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26BE3" w14:textId="77777777" w:rsidR="003F0910" w:rsidRDefault="00991514">
      <w:r>
        <w:t xml:space="preserve">Checklist </w:t>
      </w:r>
      <w:r w:rsidR="000579FD">
        <w:t>for</w:t>
      </w:r>
      <w:r>
        <w:t xml:space="preserve"> Creating a Pre-College Program</w:t>
      </w:r>
    </w:p>
    <w:p w14:paraId="72B1B489" w14:textId="77777777" w:rsidR="00991514" w:rsidRDefault="00991514">
      <w:r>
        <w:t xml:space="preserve">As you design curriculum, reserve rooms, and </w:t>
      </w:r>
      <w:r w:rsidR="00E76C9B">
        <w:t>begin to</w:t>
      </w:r>
      <w:r>
        <w:t xml:space="preserve"> publiciz</w:t>
      </w:r>
      <w:r w:rsidR="00E76C9B">
        <w:t>e your</w:t>
      </w:r>
      <w:r>
        <w:t xml:space="preserve"> pre-college program, </w:t>
      </w:r>
      <w:r w:rsidR="00E76C9B">
        <w:t>please be sure to have completed the following</w:t>
      </w:r>
      <w:r>
        <w:t>:</w:t>
      </w:r>
    </w:p>
    <w:p w14:paraId="2667DA24" w14:textId="77777777" w:rsidR="00991514" w:rsidRPr="00DF1C4B" w:rsidRDefault="00E76C9B">
      <w:pPr>
        <w:rPr>
          <w:i/>
        </w:rPr>
      </w:pPr>
      <w:r>
        <w:rPr>
          <w:i/>
        </w:rPr>
        <w:t>Program Requirements</w:t>
      </w:r>
    </w:p>
    <w:p w14:paraId="79285FFB" w14:textId="77777777" w:rsidR="00991514" w:rsidRDefault="00E76C9B" w:rsidP="00991514">
      <w:pPr>
        <w:pStyle w:val="ListParagraph"/>
        <w:numPr>
          <w:ilvl w:val="0"/>
          <w:numId w:val="1"/>
        </w:numPr>
      </w:pPr>
      <w:r>
        <w:t>Register</w:t>
      </w:r>
      <w:r w:rsidR="00991514">
        <w:t xml:space="preserve"> your program</w:t>
      </w:r>
      <w:r w:rsidR="00BC5FD7">
        <w:t xml:space="preserve"> with the Office of Pre-College Programming </w:t>
      </w:r>
      <w:r w:rsidR="00991514">
        <w:t xml:space="preserve">at </w:t>
      </w:r>
      <w:hyperlink r:id="rId7" w:history="1">
        <w:r w:rsidR="00991514" w:rsidRPr="00850BE7">
          <w:rPr>
            <w:rStyle w:val="Hyperlink"/>
          </w:rPr>
          <w:t>https://wmich.edu/p</w:t>
        </w:r>
        <w:r w:rsidR="00991514" w:rsidRPr="00850BE7">
          <w:rPr>
            <w:rStyle w:val="Hyperlink"/>
          </w:rPr>
          <w:t>r</w:t>
        </w:r>
        <w:r w:rsidR="00991514" w:rsidRPr="00850BE7">
          <w:rPr>
            <w:rStyle w:val="Hyperlink"/>
          </w:rPr>
          <w:t>ecollege/program-registration</w:t>
        </w:r>
      </w:hyperlink>
      <w:r w:rsidR="00991514">
        <w:t>.</w:t>
      </w:r>
    </w:p>
    <w:p w14:paraId="1CF71646" w14:textId="77777777" w:rsidR="00991514" w:rsidRDefault="00E76C9B" w:rsidP="00991514">
      <w:pPr>
        <w:pStyle w:val="ListParagraph"/>
        <w:numPr>
          <w:ilvl w:val="0"/>
          <w:numId w:val="1"/>
        </w:numPr>
      </w:pPr>
      <w:r>
        <w:t>Train</w:t>
      </w:r>
      <w:r w:rsidR="00991514">
        <w:t xml:space="preserve"> staff in risk management, mandatory reporting, and university policies.</w:t>
      </w:r>
      <w:r w:rsidR="00DF1C4B">
        <w:t xml:space="preserve"> </w:t>
      </w:r>
      <w:r w:rsidR="00B80761">
        <w:t xml:space="preserve">This training should address policies and issues related to minor health, wellness, safety, and security. </w:t>
      </w:r>
      <w:r w:rsidR="00DF1C4B">
        <w:t>Th</w:t>
      </w:r>
      <w:r>
        <w:t>e Office of Pre-College Programming</w:t>
      </w:r>
      <w:r w:rsidR="00DF1C4B">
        <w:t xml:space="preserve"> offers training for camp directors </w:t>
      </w:r>
      <w:r w:rsidR="00983167">
        <w:t xml:space="preserve">and staff </w:t>
      </w:r>
      <w:r w:rsidR="00DF1C4B">
        <w:t>several times throughout the year.</w:t>
      </w:r>
    </w:p>
    <w:p w14:paraId="4E1E3918" w14:textId="59A4EB6F" w:rsidR="00991514" w:rsidRDefault="00E76C9B" w:rsidP="00991514">
      <w:pPr>
        <w:pStyle w:val="ListParagraph"/>
        <w:numPr>
          <w:ilvl w:val="0"/>
          <w:numId w:val="1"/>
        </w:numPr>
      </w:pPr>
      <w:r>
        <w:t>Complete b</w:t>
      </w:r>
      <w:r w:rsidR="00991514">
        <w:t>ackgroun</w:t>
      </w:r>
      <w:r>
        <w:t>d checks on all staff that may</w:t>
      </w:r>
      <w:r w:rsidR="00991514">
        <w:t xml:space="preserve"> </w:t>
      </w:r>
      <w:r>
        <w:t>supervise</w:t>
      </w:r>
      <w:r w:rsidR="00BC5FD7">
        <w:t xml:space="preserve"> pre-college youth. </w:t>
      </w:r>
      <w:r w:rsidR="00B80761">
        <w:t>See the chart on Criminal Background Screening for Minors on Campus Program Requirements</w:t>
      </w:r>
      <w:r w:rsidR="00AF56B8">
        <w:t xml:space="preserve"> (on the Pre-College website)</w:t>
      </w:r>
      <w:r w:rsidR="000E6D18">
        <w:t xml:space="preserve"> or the Minors on Campus policy (</w:t>
      </w:r>
      <w:hyperlink r:id="rId8" w:history="1">
        <w:r w:rsidR="00AF56B8">
          <w:rPr>
            <w:rStyle w:val="Hyperlink"/>
          </w:rPr>
          <w:t>https://w</w:t>
        </w:r>
        <w:r w:rsidR="00AF56B8">
          <w:rPr>
            <w:rStyle w:val="Hyperlink"/>
          </w:rPr>
          <w:t>m</w:t>
        </w:r>
        <w:r w:rsidR="00AF56B8">
          <w:rPr>
            <w:rStyle w:val="Hyperlink"/>
          </w:rPr>
          <w:t>ich.edu/policies/minors</w:t>
        </w:r>
      </w:hyperlink>
      <w:r w:rsidR="000E6D18">
        <w:t>)</w:t>
      </w:r>
      <w:r w:rsidR="00B80761">
        <w:t>.</w:t>
      </w:r>
    </w:p>
    <w:p w14:paraId="78813A5D" w14:textId="77777777" w:rsidR="00BC5FD7" w:rsidRDefault="00BC5FD7" w:rsidP="00991514">
      <w:pPr>
        <w:pStyle w:val="ListParagraph"/>
        <w:numPr>
          <w:ilvl w:val="0"/>
          <w:numId w:val="1"/>
        </w:numPr>
      </w:pPr>
      <w:r>
        <w:t xml:space="preserve">Create both a participant and a staff code of conduct that spells out </w:t>
      </w:r>
      <w:r w:rsidR="00983167">
        <w:t>program</w:t>
      </w:r>
      <w:r>
        <w:t xml:space="preserve"> expectations of youth and staff.</w:t>
      </w:r>
    </w:p>
    <w:p w14:paraId="10A8EA2A" w14:textId="2CE80D79" w:rsidR="00991514" w:rsidRDefault="009F7BEF" w:rsidP="00991514">
      <w:pPr>
        <w:pStyle w:val="ListParagraph"/>
        <w:numPr>
          <w:ilvl w:val="0"/>
          <w:numId w:val="1"/>
        </w:numPr>
      </w:pPr>
      <w:r>
        <w:t>Create a p</w:t>
      </w:r>
      <w:r w:rsidR="00DF1C4B">
        <w:t xml:space="preserve">lan </w:t>
      </w:r>
      <w:r w:rsidR="00E76C9B">
        <w:t>for continuous</w:t>
      </w:r>
      <w:r w:rsidR="00991514">
        <w:t xml:space="preserve"> adult supervision </w:t>
      </w:r>
      <w:r w:rsidR="00E76C9B">
        <w:t>of minors</w:t>
      </w:r>
      <w:r w:rsidR="00B80761">
        <w:t xml:space="preserve"> that meet</w:t>
      </w:r>
      <w:r>
        <w:t>s</w:t>
      </w:r>
      <w:r w:rsidR="00B80761">
        <w:t xml:space="preserve"> the minimum supervision ratios</w:t>
      </w:r>
      <w:r>
        <w:t xml:space="preserve"> set out in the Minors on Campus Policy</w:t>
      </w:r>
      <w:r w:rsidR="00B80761">
        <w:t>.</w:t>
      </w:r>
    </w:p>
    <w:p w14:paraId="3B2C01C8" w14:textId="77777777" w:rsidR="00B80761" w:rsidRDefault="00B80761" w:rsidP="00991514">
      <w:pPr>
        <w:pStyle w:val="ListParagraph"/>
        <w:numPr>
          <w:ilvl w:val="0"/>
          <w:numId w:val="1"/>
        </w:numPr>
      </w:pPr>
      <w:r>
        <w:t>If housing minors on campus, more care must be t</w:t>
      </w:r>
      <w:r w:rsidR="00983167">
        <w:t>aken to ensure the safety of participants</w:t>
      </w:r>
      <w:r>
        <w:t xml:space="preserve">. </w:t>
      </w:r>
      <w:r w:rsidR="000E6D18">
        <w:t xml:space="preserve">Read the Minors on Campus policy for supervision requirements as well as the </w:t>
      </w:r>
      <w:hyperlink r:id="rId9" w:history="1">
        <w:r w:rsidR="000E6D18" w:rsidRPr="000E6D18">
          <w:rPr>
            <w:rStyle w:val="Hyperlink"/>
          </w:rPr>
          <w:t>Conference Application form</w:t>
        </w:r>
      </w:hyperlink>
      <w:r w:rsidR="000E6D18">
        <w:t xml:space="preserve"> from University facilities for more information.</w:t>
      </w:r>
    </w:p>
    <w:p w14:paraId="224D3C29" w14:textId="77777777" w:rsidR="00DF1C4B" w:rsidRDefault="00DF1C4B" w:rsidP="00991514">
      <w:pPr>
        <w:pStyle w:val="ListParagraph"/>
        <w:numPr>
          <w:ilvl w:val="0"/>
          <w:numId w:val="1"/>
        </w:numPr>
      </w:pPr>
      <w:r>
        <w:t xml:space="preserve">Create a safety plan that includes what to do </w:t>
      </w:r>
      <w:r w:rsidR="00E76C9B">
        <w:t>in the event of</w:t>
      </w:r>
      <w:r>
        <w:t>:</w:t>
      </w:r>
    </w:p>
    <w:p w14:paraId="0809B6F5" w14:textId="77777777" w:rsidR="00DF1C4B" w:rsidRDefault="00DF1C4B" w:rsidP="00DF1C4B">
      <w:pPr>
        <w:pStyle w:val="ListParagraph"/>
        <w:numPr>
          <w:ilvl w:val="1"/>
          <w:numId w:val="1"/>
        </w:numPr>
      </w:pPr>
      <w:r>
        <w:t>inclement weather</w:t>
      </w:r>
    </w:p>
    <w:p w14:paraId="77BC821C" w14:textId="77777777" w:rsidR="00DF1C4B" w:rsidRDefault="00DF1C4B" w:rsidP="00DF1C4B">
      <w:pPr>
        <w:pStyle w:val="ListParagraph"/>
        <w:numPr>
          <w:ilvl w:val="1"/>
          <w:numId w:val="1"/>
        </w:numPr>
      </w:pPr>
      <w:r>
        <w:t>weather warnings</w:t>
      </w:r>
    </w:p>
    <w:p w14:paraId="15D8535A" w14:textId="77777777" w:rsidR="00DF1C4B" w:rsidRDefault="00E76C9B" w:rsidP="00DF1C4B">
      <w:pPr>
        <w:pStyle w:val="ListParagraph"/>
        <w:numPr>
          <w:ilvl w:val="1"/>
          <w:numId w:val="1"/>
        </w:numPr>
      </w:pPr>
      <w:r>
        <w:t>inappropriate</w:t>
      </w:r>
      <w:r w:rsidR="00DF1C4B">
        <w:t xml:space="preserve"> behavior (by youth or staff)</w:t>
      </w:r>
    </w:p>
    <w:p w14:paraId="27025BD2" w14:textId="77777777" w:rsidR="00DF1C4B" w:rsidRDefault="00DF1C4B" w:rsidP="00DF1C4B">
      <w:pPr>
        <w:pStyle w:val="ListParagraph"/>
        <w:numPr>
          <w:ilvl w:val="1"/>
          <w:numId w:val="1"/>
        </w:numPr>
      </w:pPr>
      <w:r>
        <w:t>violence</w:t>
      </w:r>
      <w:r w:rsidR="00E76C9B">
        <w:t xml:space="preserve"> that is internal to the program</w:t>
      </w:r>
    </w:p>
    <w:p w14:paraId="20893CA4" w14:textId="77777777" w:rsidR="00E76C9B" w:rsidRDefault="00E76C9B" w:rsidP="00DF1C4B">
      <w:pPr>
        <w:pStyle w:val="ListParagraph"/>
        <w:numPr>
          <w:ilvl w:val="1"/>
          <w:numId w:val="1"/>
        </w:numPr>
      </w:pPr>
      <w:r>
        <w:t>violence on campus that is external to the program</w:t>
      </w:r>
    </w:p>
    <w:p w14:paraId="4BE81FA4" w14:textId="77777777" w:rsidR="00DF1C4B" w:rsidRDefault="00DF1C4B" w:rsidP="00DF1C4B">
      <w:pPr>
        <w:pStyle w:val="ListParagraph"/>
        <w:numPr>
          <w:ilvl w:val="1"/>
          <w:numId w:val="1"/>
        </w:numPr>
      </w:pPr>
      <w:r>
        <w:t>injury or illness of youth during event</w:t>
      </w:r>
    </w:p>
    <w:p w14:paraId="2312BC08" w14:textId="77777777" w:rsidR="00B80761" w:rsidRDefault="00983167" w:rsidP="00B80761">
      <w:pPr>
        <w:pStyle w:val="ListParagraph"/>
        <w:numPr>
          <w:ilvl w:val="0"/>
          <w:numId w:val="1"/>
        </w:numPr>
      </w:pPr>
      <w:r>
        <w:t>E</w:t>
      </w:r>
      <w:r w:rsidR="00B80761">
        <w:t xml:space="preserve">valuate your program for </w:t>
      </w:r>
      <w:r>
        <w:t>compliance with University policy</w:t>
      </w:r>
      <w:r w:rsidR="00B80761">
        <w:t xml:space="preserve">. </w:t>
      </w:r>
    </w:p>
    <w:p w14:paraId="20C45680" w14:textId="77777777" w:rsidR="00DF1C4B" w:rsidRPr="00DF1C4B" w:rsidRDefault="00DF1C4B" w:rsidP="00DF1C4B">
      <w:pPr>
        <w:ind w:left="360"/>
        <w:rPr>
          <w:sz w:val="20"/>
        </w:rPr>
      </w:pPr>
      <w:r w:rsidRPr="00DF1C4B">
        <w:rPr>
          <w:sz w:val="20"/>
        </w:rPr>
        <w:t xml:space="preserve">(see </w:t>
      </w:r>
      <w:hyperlink r:id="rId10" w:history="1">
        <w:r w:rsidR="00BC5FD7" w:rsidRPr="000E6D18">
          <w:rPr>
            <w:rStyle w:val="Hyperlink"/>
            <w:sz w:val="20"/>
          </w:rPr>
          <w:t>Minors on Campus Policy</w:t>
        </w:r>
      </w:hyperlink>
      <w:r w:rsidRPr="00DF1C4B">
        <w:rPr>
          <w:sz w:val="20"/>
        </w:rPr>
        <w:t xml:space="preserve"> for other items that are important to consider)</w:t>
      </w:r>
    </w:p>
    <w:p w14:paraId="27372CF1" w14:textId="77777777" w:rsidR="00991514" w:rsidRPr="00DF1C4B" w:rsidRDefault="00991514" w:rsidP="00991514">
      <w:pPr>
        <w:rPr>
          <w:i/>
        </w:rPr>
      </w:pPr>
      <w:r w:rsidRPr="00DF1C4B">
        <w:rPr>
          <w:i/>
        </w:rPr>
        <w:t>Required Participant Forms (the following items may be combined into one or more forms):</w:t>
      </w:r>
    </w:p>
    <w:p w14:paraId="0AC3D51F" w14:textId="77777777" w:rsidR="00991514" w:rsidRDefault="00991514" w:rsidP="00991514">
      <w:pPr>
        <w:pStyle w:val="ListParagraph"/>
        <w:numPr>
          <w:ilvl w:val="0"/>
          <w:numId w:val="2"/>
        </w:numPr>
      </w:pPr>
      <w:r>
        <w:t>General Liability Waiver and Indemnification</w:t>
      </w:r>
    </w:p>
    <w:p w14:paraId="15D3C940" w14:textId="77777777" w:rsidR="00991514" w:rsidRDefault="00991514" w:rsidP="00991514">
      <w:pPr>
        <w:pStyle w:val="ListParagraph"/>
        <w:numPr>
          <w:ilvl w:val="0"/>
          <w:numId w:val="2"/>
        </w:numPr>
      </w:pPr>
      <w:r>
        <w:t>Photo and Video Release</w:t>
      </w:r>
    </w:p>
    <w:p w14:paraId="78DC5E8F" w14:textId="77777777" w:rsidR="00991514" w:rsidRDefault="00991514" w:rsidP="00991514">
      <w:pPr>
        <w:pStyle w:val="ListParagraph"/>
        <w:numPr>
          <w:ilvl w:val="0"/>
          <w:numId w:val="2"/>
        </w:numPr>
      </w:pPr>
      <w:r>
        <w:t>Pick-up/Drop-off/Transportation</w:t>
      </w:r>
    </w:p>
    <w:p w14:paraId="39248AA3" w14:textId="77777777" w:rsidR="00991514" w:rsidRDefault="00991514" w:rsidP="00991514">
      <w:pPr>
        <w:pStyle w:val="ListParagraph"/>
        <w:numPr>
          <w:ilvl w:val="0"/>
          <w:numId w:val="2"/>
        </w:numPr>
      </w:pPr>
      <w:r>
        <w:t>Housing (if applicable)</w:t>
      </w:r>
    </w:p>
    <w:p w14:paraId="49E75E44" w14:textId="3C9C76DA" w:rsidR="00991514" w:rsidRPr="00AF56B8" w:rsidRDefault="00DF1C4B" w:rsidP="00991514">
      <w:pPr>
        <w:pStyle w:val="ListParagraph"/>
        <w:numPr>
          <w:ilvl w:val="0"/>
          <w:numId w:val="2"/>
        </w:numPr>
      </w:pPr>
      <w:r>
        <w:t>Medical Information</w:t>
      </w:r>
      <w:bookmarkStart w:id="0" w:name="_GoBack"/>
      <w:bookmarkEnd w:id="0"/>
      <w:r w:rsidR="00AF56B8">
        <w:t xml:space="preserve"> </w:t>
      </w:r>
      <w:r w:rsidR="00AF56B8" w:rsidRPr="00AF56B8">
        <w:t>(which should be kept separately in a locked location with limited access)</w:t>
      </w:r>
    </w:p>
    <w:p w14:paraId="4C182261" w14:textId="77777777" w:rsidR="00BC5FD7" w:rsidRDefault="00BC5FD7" w:rsidP="00991514">
      <w:pPr>
        <w:pStyle w:val="ListParagraph"/>
        <w:numPr>
          <w:ilvl w:val="0"/>
          <w:numId w:val="2"/>
        </w:numPr>
      </w:pPr>
      <w:r>
        <w:t>Code of Conduct for participants and staff</w:t>
      </w:r>
    </w:p>
    <w:p w14:paraId="54EBCE9C" w14:textId="77777777" w:rsidR="00DF1C4B" w:rsidRDefault="00DF1C4B" w:rsidP="00DF1C4B">
      <w:pPr>
        <w:ind w:left="360"/>
        <w:rPr>
          <w:sz w:val="20"/>
        </w:rPr>
      </w:pPr>
      <w:r w:rsidRPr="00DF1C4B">
        <w:rPr>
          <w:sz w:val="20"/>
        </w:rPr>
        <w:t>(</w:t>
      </w:r>
      <w:r w:rsidR="000E6D18" w:rsidRPr="00DF1C4B">
        <w:rPr>
          <w:sz w:val="20"/>
        </w:rPr>
        <w:t>Samples</w:t>
      </w:r>
      <w:r w:rsidR="00BC5FD7">
        <w:rPr>
          <w:sz w:val="20"/>
        </w:rPr>
        <w:t>, approved by legal counsel,</w:t>
      </w:r>
      <w:r w:rsidRPr="00DF1C4B">
        <w:rPr>
          <w:sz w:val="20"/>
        </w:rPr>
        <w:t xml:space="preserve"> can be found on the </w:t>
      </w:r>
      <w:hyperlink r:id="rId11" w:history="1">
        <w:r w:rsidRPr="000E6D18">
          <w:rPr>
            <w:rStyle w:val="Hyperlink"/>
            <w:sz w:val="20"/>
          </w:rPr>
          <w:t>Office of Pre-College Programming website</w:t>
        </w:r>
      </w:hyperlink>
      <w:r w:rsidRPr="00DF1C4B">
        <w:rPr>
          <w:sz w:val="20"/>
        </w:rPr>
        <w:t>)</w:t>
      </w:r>
    </w:p>
    <w:p w14:paraId="75621BAC" w14:textId="77777777" w:rsidR="00DF1C4B" w:rsidRPr="00DF1C4B" w:rsidRDefault="00DF1C4B" w:rsidP="00DF1C4B"/>
    <w:sectPr w:rsidR="00DF1C4B" w:rsidRPr="00DF1C4B" w:rsidSect="00AF56B8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5E3C4" w14:textId="77777777" w:rsidR="000579FD" w:rsidRDefault="000579FD" w:rsidP="000579FD">
      <w:pPr>
        <w:spacing w:after="0" w:line="240" w:lineRule="auto"/>
      </w:pPr>
      <w:r>
        <w:separator/>
      </w:r>
    </w:p>
  </w:endnote>
  <w:endnote w:type="continuationSeparator" w:id="0">
    <w:p w14:paraId="6DF40552" w14:textId="77777777" w:rsidR="000579FD" w:rsidRDefault="000579FD" w:rsidP="0005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2AA30" w14:textId="4EAEBEFE" w:rsidR="009F7BEF" w:rsidRDefault="009F7BEF" w:rsidP="003E1991">
    <w:pPr>
      <w:pStyle w:val="Footer"/>
      <w:spacing w:line="180" w:lineRule="exac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3E1991">
      <w:rPr>
        <w:rFonts w:ascii="Arial" w:hAnsi="Arial" w:cs="Arial"/>
        <w:sz w:val="16"/>
      </w:rPr>
      <w:t>4817-6632-5865, v. 1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27E01" w14:textId="77777777" w:rsidR="000579FD" w:rsidRDefault="000579FD" w:rsidP="000579FD">
      <w:pPr>
        <w:spacing w:after="0" w:line="240" w:lineRule="auto"/>
      </w:pPr>
      <w:r>
        <w:separator/>
      </w:r>
    </w:p>
  </w:footnote>
  <w:footnote w:type="continuationSeparator" w:id="0">
    <w:p w14:paraId="3679624A" w14:textId="77777777" w:rsidR="000579FD" w:rsidRDefault="000579FD" w:rsidP="00057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4DBC7" w14:textId="77777777" w:rsidR="000579FD" w:rsidRDefault="00AF56B8">
    <w:pPr>
      <w:pStyle w:val="Header"/>
    </w:pPr>
    <w:r>
      <w:rPr>
        <w:noProof/>
      </w:rPr>
      <w:pict w14:anchorId="0DEC17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821722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#cfcdcd [2894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2D070" w14:textId="77777777" w:rsidR="000579FD" w:rsidRDefault="00AF56B8">
    <w:pPr>
      <w:pStyle w:val="Header"/>
    </w:pPr>
    <w:r>
      <w:rPr>
        <w:noProof/>
      </w:rPr>
      <w:pict w14:anchorId="3548B3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821723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#cfcdcd [2894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A298E" w14:textId="77777777" w:rsidR="000579FD" w:rsidRDefault="00AF56B8">
    <w:pPr>
      <w:pStyle w:val="Header"/>
    </w:pPr>
    <w:r>
      <w:rPr>
        <w:noProof/>
      </w:rPr>
      <w:pict w14:anchorId="4114A3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821721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#cfcdcd [2894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03C70"/>
    <w:multiLevelType w:val="hybridMultilevel"/>
    <w:tmpl w:val="A828A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92C36"/>
    <w:multiLevelType w:val="hybridMultilevel"/>
    <w:tmpl w:val="B284E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GeneratedStamp" w:val="4817-6632-5865, v. 1"/>
    <w:docVar w:name="ndGeneratedStampLocation" w:val="EachPage"/>
  </w:docVars>
  <w:rsids>
    <w:rsidRoot w:val="00991514"/>
    <w:rsid w:val="000579FD"/>
    <w:rsid w:val="000E6D18"/>
    <w:rsid w:val="00241535"/>
    <w:rsid w:val="00366056"/>
    <w:rsid w:val="003E1991"/>
    <w:rsid w:val="003F0910"/>
    <w:rsid w:val="00983167"/>
    <w:rsid w:val="00991514"/>
    <w:rsid w:val="009F7BEF"/>
    <w:rsid w:val="00AF56B8"/>
    <w:rsid w:val="00B80761"/>
    <w:rsid w:val="00BC5FD7"/>
    <w:rsid w:val="00CB7BD6"/>
    <w:rsid w:val="00DF1C4B"/>
    <w:rsid w:val="00E7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2E60C6"/>
  <w15:chartTrackingRefBased/>
  <w15:docId w15:val="{FB21724D-E6A4-4C04-BBFC-A1DDCF9A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5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5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7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9FD"/>
  </w:style>
  <w:style w:type="paragraph" w:styleId="Footer">
    <w:name w:val="footer"/>
    <w:basedOn w:val="Normal"/>
    <w:link w:val="FooterChar"/>
    <w:uiPriority w:val="99"/>
    <w:unhideWhenUsed/>
    <w:rsid w:val="00057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9FD"/>
  </w:style>
  <w:style w:type="character" w:styleId="CommentReference">
    <w:name w:val="annotation reference"/>
    <w:basedOn w:val="DefaultParagraphFont"/>
    <w:uiPriority w:val="99"/>
    <w:semiHidden/>
    <w:unhideWhenUsed/>
    <w:rsid w:val="009F7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B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B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B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B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F56B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F56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mich.edu/policies/minor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mich.edu/precollege/program-registration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mich.edu/precollege/program-registratio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\\wade\winfs\EM\share\Pre-College\Pre-College\Minors%20on%20Campus%20Policy\wmich.edu\policies\mino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mich.edu/conferences/form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Schultz</dc:creator>
  <cp:keywords/>
  <dc:description/>
  <cp:lastModifiedBy>Kelly Schultz</cp:lastModifiedBy>
  <cp:revision>2</cp:revision>
  <cp:lastPrinted>2017-11-30T14:35:00Z</cp:lastPrinted>
  <dcterms:created xsi:type="dcterms:W3CDTF">2018-06-14T17:34:00Z</dcterms:created>
  <dcterms:modified xsi:type="dcterms:W3CDTF">2018-06-14T17:34:00Z</dcterms:modified>
</cp:coreProperties>
</file>