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36B0" w:rsidRPr="00CB333C" w:rsidRDefault="003B36B0" w:rsidP="003B36B0">
      <w:pPr>
        <w:spacing w:after="0"/>
        <w:jc w:val="center"/>
        <w:rPr>
          <w:rFonts w:ascii="Times New Roman" w:hAnsi="Times New Roman"/>
          <w:b/>
          <w:i/>
          <w:sz w:val="22"/>
        </w:rPr>
      </w:pPr>
      <w:r w:rsidRPr="00CB333C">
        <w:rPr>
          <w:rFonts w:ascii="Times New Roman" w:hAnsi="Times New Roman"/>
          <w:b/>
          <w:i/>
          <w:sz w:val="22"/>
        </w:rPr>
        <w:t>Western Michigan University</w:t>
      </w:r>
    </w:p>
    <w:p w:rsidR="003B36B0" w:rsidRPr="00CB333C" w:rsidRDefault="003B36B0" w:rsidP="003B36B0">
      <w:pPr>
        <w:spacing w:after="0"/>
        <w:jc w:val="center"/>
        <w:rPr>
          <w:rFonts w:ascii="Times New Roman" w:hAnsi="Times New Roman"/>
          <w:b/>
          <w:i/>
          <w:sz w:val="22"/>
        </w:rPr>
      </w:pPr>
      <w:r w:rsidRPr="00CB333C">
        <w:rPr>
          <w:rFonts w:ascii="Times New Roman" w:hAnsi="Times New Roman"/>
          <w:b/>
          <w:i/>
          <w:sz w:val="22"/>
        </w:rPr>
        <w:t>FCS 2020 and FCS 4290 Professional Experience</w:t>
      </w:r>
    </w:p>
    <w:p w:rsidR="003B36B0" w:rsidRPr="00CB333C" w:rsidRDefault="003B36B0" w:rsidP="003B36B0">
      <w:pPr>
        <w:spacing w:after="0"/>
        <w:jc w:val="center"/>
        <w:rPr>
          <w:rFonts w:ascii="Times New Roman" w:hAnsi="Times New Roman"/>
          <w:b/>
          <w:i/>
          <w:sz w:val="22"/>
        </w:rPr>
      </w:pPr>
      <w:r w:rsidRPr="00CB333C">
        <w:rPr>
          <w:rFonts w:ascii="Times New Roman" w:hAnsi="Times New Roman"/>
          <w:b/>
          <w:i/>
          <w:sz w:val="22"/>
        </w:rPr>
        <w:t>Family Studies and Child &amp; Family Development Students</w:t>
      </w:r>
    </w:p>
    <w:p w:rsidR="003B36B0" w:rsidRPr="00CB333C" w:rsidRDefault="003B36B0" w:rsidP="003B36B0">
      <w:pPr>
        <w:spacing w:after="0"/>
        <w:jc w:val="center"/>
        <w:rPr>
          <w:rFonts w:ascii="Times New Roman" w:hAnsi="Times New Roman"/>
          <w:b/>
          <w:i/>
          <w:sz w:val="22"/>
        </w:rPr>
      </w:pPr>
      <w:r w:rsidRPr="00CB333C">
        <w:rPr>
          <w:rFonts w:ascii="Times New Roman" w:hAnsi="Times New Roman"/>
          <w:b/>
          <w:i/>
          <w:sz w:val="22"/>
        </w:rPr>
        <w:t>Frequently Asked Questions</w:t>
      </w:r>
    </w:p>
    <w:p w:rsidR="003B36B0" w:rsidRPr="00CB333C" w:rsidRDefault="003B36B0" w:rsidP="003B36B0">
      <w:pPr>
        <w:spacing w:after="0"/>
        <w:jc w:val="center"/>
        <w:rPr>
          <w:rFonts w:ascii="Times New Roman" w:hAnsi="Times New Roman"/>
          <w:b/>
          <w:i/>
          <w:sz w:val="22"/>
        </w:rPr>
      </w:pPr>
    </w:p>
    <w:p w:rsidR="003B36B0" w:rsidRPr="00CB333C" w:rsidRDefault="003B36B0" w:rsidP="003B36B0">
      <w:pPr>
        <w:spacing w:after="0"/>
        <w:rPr>
          <w:rFonts w:ascii="Times New Roman" w:hAnsi="Times New Roman"/>
          <w:b/>
          <w:sz w:val="22"/>
        </w:rPr>
      </w:pPr>
      <w:r w:rsidRPr="00CB333C">
        <w:rPr>
          <w:rFonts w:ascii="Times New Roman" w:hAnsi="Times New Roman"/>
          <w:b/>
          <w:sz w:val="22"/>
        </w:rPr>
        <w:t>Q.  When should I register for FCS 2020 or FCS 4290</w:t>
      </w:r>
    </w:p>
    <w:p w:rsidR="003B36B0" w:rsidRPr="00CB333C" w:rsidRDefault="003B36B0" w:rsidP="003B36B0">
      <w:pPr>
        <w:spacing w:after="0"/>
        <w:rPr>
          <w:rFonts w:ascii="Times New Roman" w:hAnsi="Times New Roman"/>
          <w:sz w:val="22"/>
        </w:rPr>
      </w:pPr>
      <w:r w:rsidRPr="00CB333C">
        <w:rPr>
          <w:rFonts w:ascii="Times New Roman" w:hAnsi="Times New Roman"/>
          <w:sz w:val="22"/>
        </w:rPr>
        <w:t xml:space="preserve">A. Students should submit the registration from during the semester directly proceeding the semester in which they wish to enroll. The registration form should be submitted </w:t>
      </w:r>
      <w:r w:rsidRPr="00CB333C">
        <w:rPr>
          <w:rFonts w:ascii="Times New Roman" w:hAnsi="Times New Roman"/>
          <w:b/>
          <w:i/>
          <w:sz w:val="22"/>
        </w:rPr>
        <w:t>as early as possible</w:t>
      </w:r>
      <w:r w:rsidRPr="00CB333C">
        <w:rPr>
          <w:rFonts w:ascii="Times New Roman" w:hAnsi="Times New Roman"/>
          <w:sz w:val="22"/>
        </w:rPr>
        <w:t xml:space="preserve"> and </w:t>
      </w:r>
      <w:r w:rsidRPr="00CB333C">
        <w:rPr>
          <w:rFonts w:ascii="Times New Roman" w:hAnsi="Times New Roman"/>
          <w:b/>
          <w:i/>
          <w:sz w:val="22"/>
        </w:rPr>
        <w:t>no later than two weeks prior to the proceeding semester’s end of semester date</w:t>
      </w:r>
      <w:r w:rsidRPr="00CB333C">
        <w:rPr>
          <w:rFonts w:ascii="Times New Roman" w:hAnsi="Times New Roman"/>
          <w:sz w:val="22"/>
        </w:rPr>
        <w:t xml:space="preserve"> to allow time for the site approval and enrollment.</w:t>
      </w:r>
    </w:p>
    <w:p w:rsidR="003B36B0" w:rsidRPr="00CB333C" w:rsidRDefault="003B36B0" w:rsidP="003B36B0">
      <w:pPr>
        <w:spacing w:after="0"/>
        <w:rPr>
          <w:rFonts w:ascii="Times New Roman" w:hAnsi="Times New Roman"/>
          <w:b/>
          <w:sz w:val="22"/>
        </w:rPr>
      </w:pPr>
    </w:p>
    <w:p w:rsidR="003B36B0" w:rsidRPr="00CB333C" w:rsidRDefault="003B36B0" w:rsidP="003B36B0">
      <w:pPr>
        <w:spacing w:after="0"/>
        <w:rPr>
          <w:rFonts w:ascii="Times New Roman" w:hAnsi="Times New Roman"/>
          <w:b/>
          <w:sz w:val="22"/>
        </w:rPr>
      </w:pPr>
      <w:r w:rsidRPr="00CB333C">
        <w:rPr>
          <w:rFonts w:ascii="Times New Roman" w:hAnsi="Times New Roman"/>
          <w:b/>
          <w:sz w:val="22"/>
        </w:rPr>
        <w:t>Q.  Where can I find information and forms for FCS 2020 Field Experience and FCS 4290 Internship courses?</w:t>
      </w:r>
    </w:p>
    <w:p w:rsidR="003B36B0" w:rsidRPr="00CB333C" w:rsidRDefault="003B36B0" w:rsidP="003B36B0">
      <w:pPr>
        <w:spacing w:after="0"/>
        <w:rPr>
          <w:rFonts w:ascii="Times New Roman" w:hAnsi="Times New Roman"/>
          <w:sz w:val="22"/>
        </w:rPr>
      </w:pPr>
      <w:r w:rsidRPr="00CB333C">
        <w:rPr>
          <w:rFonts w:ascii="Times New Roman" w:hAnsi="Times New Roman"/>
          <w:sz w:val="22"/>
        </w:rPr>
        <w:t xml:space="preserve">A.  Visit the professional experiences website: </w:t>
      </w:r>
      <w:hyperlink r:id="rId4" w:history="1">
        <w:r w:rsidRPr="00CB333C">
          <w:rPr>
            <w:rStyle w:val="Hyperlink"/>
            <w:rFonts w:ascii="Times New Roman" w:hAnsi="Times New Roman"/>
            <w:sz w:val="22"/>
          </w:rPr>
          <w:t>http://www.wmich.edu/familyconsumer/internships/family-studies-intern</w:t>
        </w:r>
      </w:hyperlink>
    </w:p>
    <w:p w:rsidR="003B36B0" w:rsidRPr="00CB333C" w:rsidRDefault="003B36B0" w:rsidP="003B36B0">
      <w:pPr>
        <w:spacing w:after="0"/>
        <w:rPr>
          <w:rFonts w:ascii="Times New Roman" w:hAnsi="Times New Roman"/>
          <w:sz w:val="22"/>
        </w:rPr>
      </w:pPr>
    </w:p>
    <w:p w:rsidR="003B36B0" w:rsidRPr="00CB333C" w:rsidRDefault="003B36B0" w:rsidP="003B36B0">
      <w:pPr>
        <w:spacing w:after="0"/>
        <w:rPr>
          <w:rFonts w:ascii="Times New Roman" w:hAnsi="Times New Roman"/>
          <w:b/>
          <w:sz w:val="22"/>
        </w:rPr>
      </w:pPr>
      <w:r w:rsidRPr="00CB333C">
        <w:rPr>
          <w:rFonts w:ascii="Times New Roman" w:hAnsi="Times New Roman"/>
          <w:b/>
          <w:sz w:val="22"/>
        </w:rPr>
        <w:t>Q.  How do I find a field experience or internship location?</w:t>
      </w:r>
    </w:p>
    <w:p w:rsidR="003B36B0" w:rsidRPr="00CB333C" w:rsidRDefault="003B36B0" w:rsidP="003B36B0">
      <w:pPr>
        <w:spacing w:after="0"/>
        <w:rPr>
          <w:rFonts w:ascii="Times New Roman" w:hAnsi="Times New Roman"/>
          <w:sz w:val="22"/>
        </w:rPr>
      </w:pPr>
      <w:r w:rsidRPr="00CB333C">
        <w:rPr>
          <w:rFonts w:ascii="Times New Roman" w:hAnsi="Times New Roman"/>
          <w:sz w:val="22"/>
        </w:rPr>
        <w:t xml:space="preserve">A.  Visit the professional experiences website and click on </w:t>
      </w:r>
      <w:r w:rsidRPr="00CB333C">
        <w:rPr>
          <w:rFonts w:ascii="Times New Roman" w:hAnsi="Times New Roman"/>
          <w:i/>
          <w:sz w:val="22"/>
        </w:rPr>
        <w:t xml:space="preserve">Site Placement Information &amp; Opportunities </w:t>
      </w:r>
      <w:r w:rsidRPr="00CB333C">
        <w:rPr>
          <w:rFonts w:ascii="Times New Roman" w:hAnsi="Times New Roman"/>
          <w:sz w:val="22"/>
        </w:rPr>
        <w:t>link.</w:t>
      </w:r>
    </w:p>
    <w:p w:rsidR="003B36B0" w:rsidRPr="00CB333C" w:rsidRDefault="003B36B0" w:rsidP="003B36B0">
      <w:pPr>
        <w:spacing w:after="0"/>
        <w:rPr>
          <w:rFonts w:ascii="Times New Roman" w:hAnsi="Times New Roman"/>
          <w:sz w:val="22"/>
        </w:rPr>
      </w:pPr>
    </w:p>
    <w:p w:rsidR="003B36B0" w:rsidRPr="00CB333C" w:rsidRDefault="003B36B0" w:rsidP="003B36B0">
      <w:pPr>
        <w:spacing w:after="0"/>
        <w:rPr>
          <w:rFonts w:ascii="Times New Roman" w:hAnsi="Times New Roman"/>
          <w:b/>
          <w:sz w:val="22"/>
        </w:rPr>
      </w:pPr>
      <w:r w:rsidRPr="00CB333C">
        <w:rPr>
          <w:rFonts w:ascii="Times New Roman" w:hAnsi="Times New Roman"/>
          <w:b/>
          <w:sz w:val="22"/>
        </w:rPr>
        <w:t>Q.  Am I limited as to where, geographically, I can complete my field experience or internship?</w:t>
      </w:r>
    </w:p>
    <w:p w:rsidR="003B36B0" w:rsidRPr="00CB333C" w:rsidRDefault="003B36B0" w:rsidP="003B36B0">
      <w:pPr>
        <w:spacing w:after="0"/>
        <w:rPr>
          <w:rFonts w:ascii="Times New Roman" w:hAnsi="Times New Roman"/>
          <w:sz w:val="22"/>
        </w:rPr>
      </w:pPr>
      <w:r w:rsidRPr="00CB333C">
        <w:rPr>
          <w:rFonts w:ascii="Times New Roman" w:hAnsi="Times New Roman"/>
          <w:sz w:val="22"/>
        </w:rPr>
        <w:t>A.  No. You may complete your professional experiences anywhere in the world.</w:t>
      </w:r>
    </w:p>
    <w:p w:rsidR="003B36B0" w:rsidRPr="00CB333C" w:rsidRDefault="003B36B0" w:rsidP="003B36B0">
      <w:pPr>
        <w:spacing w:after="0"/>
        <w:rPr>
          <w:rFonts w:ascii="Times New Roman" w:hAnsi="Times New Roman"/>
          <w:sz w:val="22"/>
        </w:rPr>
      </w:pPr>
    </w:p>
    <w:p w:rsidR="003B36B0" w:rsidRPr="00CB333C" w:rsidRDefault="003B36B0" w:rsidP="003B36B0">
      <w:pPr>
        <w:spacing w:after="0"/>
        <w:rPr>
          <w:rFonts w:ascii="Times New Roman" w:hAnsi="Times New Roman"/>
          <w:b/>
          <w:sz w:val="22"/>
        </w:rPr>
      </w:pPr>
      <w:r w:rsidRPr="00CB333C">
        <w:rPr>
          <w:rFonts w:ascii="Times New Roman" w:hAnsi="Times New Roman"/>
          <w:b/>
          <w:sz w:val="22"/>
        </w:rPr>
        <w:t>Q.  May I complete my field experience or internship at my current place of employment or a location where I have worked or volunteered in the past?</w:t>
      </w:r>
    </w:p>
    <w:p w:rsidR="003B36B0" w:rsidRPr="00CB333C" w:rsidRDefault="003B36B0" w:rsidP="003B36B0">
      <w:pPr>
        <w:spacing w:after="0"/>
        <w:rPr>
          <w:rFonts w:ascii="Times New Roman" w:hAnsi="Times New Roman"/>
          <w:sz w:val="22"/>
        </w:rPr>
      </w:pPr>
      <w:r w:rsidRPr="00CB333C">
        <w:rPr>
          <w:rFonts w:ascii="Times New Roman" w:hAnsi="Times New Roman"/>
          <w:sz w:val="22"/>
        </w:rPr>
        <w:t>A. No. The field and internship experiences are designed to give you broader knowledge and experience in the field of family science and/or child development, depending on your major. Likewise, your internship work must be at a location that will give you different experience than your field experience.</w:t>
      </w:r>
    </w:p>
    <w:p w:rsidR="003B36B0" w:rsidRPr="00CB333C" w:rsidRDefault="003B36B0" w:rsidP="003B36B0">
      <w:pPr>
        <w:spacing w:after="0"/>
        <w:rPr>
          <w:rFonts w:ascii="Times New Roman" w:hAnsi="Times New Roman"/>
          <w:sz w:val="22"/>
        </w:rPr>
      </w:pPr>
    </w:p>
    <w:p w:rsidR="003B36B0" w:rsidRPr="00CB333C" w:rsidRDefault="003B36B0" w:rsidP="003B36B0">
      <w:pPr>
        <w:spacing w:after="0"/>
        <w:rPr>
          <w:rFonts w:ascii="Times New Roman" w:hAnsi="Times New Roman"/>
          <w:b/>
          <w:sz w:val="22"/>
        </w:rPr>
      </w:pPr>
      <w:r w:rsidRPr="00CB333C">
        <w:rPr>
          <w:rFonts w:ascii="Times New Roman" w:hAnsi="Times New Roman"/>
          <w:b/>
          <w:sz w:val="22"/>
        </w:rPr>
        <w:t>Q.  What is the difference between field experience and internship placements?</w:t>
      </w:r>
    </w:p>
    <w:p w:rsidR="00CB333C" w:rsidRPr="00CB333C" w:rsidRDefault="003B36B0" w:rsidP="003B36B0">
      <w:pPr>
        <w:spacing w:after="0"/>
        <w:rPr>
          <w:rFonts w:ascii="Times New Roman" w:hAnsi="Times New Roman"/>
          <w:i/>
          <w:sz w:val="22"/>
        </w:rPr>
      </w:pPr>
      <w:r w:rsidRPr="00CB333C">
        <w:rPr>
          <w:rFonts w:ascii="Times New Roman" w:hAnsi="Times New Roman"/>
          <w:sz w:val="22"/>
        </w:rPr>
        <w:t xml:space="preserve">A.  Field experience and internship positions provide students with field-based work experience designed to build professional skills and knowledge of current issues, as well as gain valuable work experience. A field experience </w:t>
      </w:r>
      <w:r w:rsidR="00CB333C" w:rsidRPr="00CB333C">
        <w:rPr>
          <w:rFonts w:ascii="Times New Roman" w:hAnsi="Times New Roman"/>
          <w:sz w:val="22"/>
        </w:rPr>
        <w:t>position</w:t>
      </w:r>
      <w:r w:rsidRPr="00CB333C">
        <w:rPr>
          <w:rFonts w:ascii="Times New Roman" w:hAnsi="Times New Roman"/>
          <w:sz w:val="22"/>
        </w:rPr>
        <w:t xml:space="preserve"> is an introduction to the work being done by professionals within</w:t>
      </w:r>
      <w:r w:rsidR="00CB333C" w:rsidRPr="00CB333C">
        <w:rPr>
          <w:rFonts w:ascii="Times New Roman" w:hAnsi="Times New Roman"/>
          <w:sz w:val="22"/>
        </w:rPr>
        <w:t xml:space="preserve"> the family studies and child development fields. Field experience placements will require hands on contribution wither greater supervisorial oversight compared to the internship experience. Additionally, field experience hour requirements are significantly lower than that of an internship, limiting comparatively, the depth of student contribution and responsibility within the organization.</w:t>
      </w:r>
      <w:r w:rsidRPr="00CB333C">
        <w:rPr>
          <w:rFonts w:ascii="Times New Roman" w:hAnsi="Times New Roman"/>
          <w:i/>
          <w:sz w:val="22"/>
        </w:rPr>
        <w:t xml:space="preserve"> </w:t>
      </w:r>
    </w:p>
    <w:p w:rsidR="00CB333C" w:rsidRPr="00CB333C" w:rsidRDefault="00CB333C" w:rsidP="003B36B0">
      <w:pPr>
        <w:spacing w:after="0"/>
        <w:rPr>
          <w:rFonts w:ascii="Times New Roman" w:hAnsi="Times New Roman"/>
          <w:i/>
          <w:sz w:val="22"/>
        </w:rPr>
      </w:pPr>
    </w:p>
    <w:p w:rsidR="003B36B0" w:rsidRPr="00CB333C" w:rsidRDefault="00CB333C" w:rsidP="003B36B0">
      <w:pPr>
        <w:spacing w:after="0"/>
        <w:rPr>
          <w:rFonts w:ascii="Times New Roman" w:hAnsi="Times New Roman"/>
          <w:sz w:val="22"/>
        </w:rPr>
      </w:pPr>
      <w:r w:rsidRPr="00CB333C">
        <w:rPr>
          <w:rFonts w:ascii="Times New Roman" w:hAnsi="Times New Roman"/>
          <w:sz w:val="22"/>
        </w:rPr>
        <w:t>Internships offer students the opportunity to apply theories and principles from their academic program to real world situations. An internship is intended to build student professional skills and to be an opportunity for the student to make use of the skills and knowledge they have developed over their academic career. The position should be one that will allow the student to work directly with clients, children, families of clients or children and to support the organizations success in the community. An internship is to allow our students to have a strong and intimate involvement in the organization and to develop professional skills much as an entry level employee.</w:t>
      </w:r>
    </w:p>
    <w:p w:rsidR="00567905" w:rsidRDefault="00567905" w:rsidP="003B36B0">
      <w:pPr>
        <w:spacing w:after="0"/>
        <w:rPr>
          <w:rFonts w:ascii="Times New Roman" w:hAnsi="Times New Roman"/>
          <w:i/>
          <w:sz w:val="22"/>
        </w:rPr>
      </w:pPr>
    </w:p>
    <w:p w:rsidR="00567905" w:rsidRDefault="00567905" w:rsidP="003B36B0">
      <w:pPr>
        <w:spacing w:after="0"/>
        <w:rPr>
          <w:rFonts w:ascii="Times New Roman" w:hAnsi="Times New Roman"/>
          <w:i/>
          <w:sz w:val="22"/>
        </w:rPr>
      </w:pPr>
    </w:p>
    <w:p w:rsidR="00567905" w:rsidRDefault="00567905" w:rsidP="003B36B0">
      <w:pPr>
        <w:spacing w:after="0"/>
        <w:rPr>
          <w:rFonts w:ascii="Times New Roman" w:hAnsi="Times New Roman"/>
          <w:i/>
          <w:sz w:val="22"/>
        </w:rPr>
      </w:pPr>
    </w:p>
    <w:p w:rsidR="00567905" w:rsidRDefault="00567905" w:rsidP="003B36B0">
      <w:pPr>
        <w:spacing w:after="0"/>
        <w:rPr>
          <w:rFonts w:ascii="Times New Roman" w:hAnsi="Times New Roman"/>
          <w:b/>
          <w:sz w:val="22"/>
        </w:rPr>
      </w:pPr>
      <w:r>
        <w:rPr>
          <w:rFonts w:ascii="Times New Roman" w:hAnsi="Times New Roman"/>
          <w:b/>
          <w:sz w:val="22"/>
        </w:rPr>
        <w:t>Q.  How many credit hours and work hours are required?</w:t>
      </w:r>
    </w:p>
    <w:p w:rsidR="00567905" w:rsidRDefault="00567905" w:rsidP="003B36B0">
      <w:pPr>
        <w:spacing w:after="0"/>
        <w:rPr>
          <w:rFonts w:ascii="Times New Roman" w:hAnsi="Times New Roman"/>
          <w:sz w:val="22"/>
        </w:rPr>
      </w:pPr>
      <w:r>
        <w:rPr>
          <w:rFonts w:ascii="Times New Roman" w:hAnsi="Times New Roman"/>
          <w:sz w:val="22"/>
        </w:rPr>
        <w:t>A.  Each credit hour of registration requires 60 hours of field work. The FCS 2020 Field Experience course requirement is 2 or 3 credit hours (120-180 work hours) and the FCS 4290 Internship course requirement is 6 credit hours (360 work hours).</w:t>
      </w:r>
    </w:p>
    <w:p w:rsidR="00567905" w:rsidRDefault="00567905" w:rsidP="003B36B0">
      <w:pPr>
        <w:spacing w:after="0"/>
        <w:rPr>
          <w:rFonts w:ascii="Times New Roman" w:hAnsi="Times New Roman"/>
          <w:sz w:val="22"/>
        </w:rPr>
      </w:pPr>
    </w:p>
    <w:p w:rsidR="00567905" w:rsidRDefault="00567905" w:rsidP="003B36B0">
      <w:pPr>
        <w:spacing w:after="0"/>
        <w:rPr>
          <w:rFonts w:ascii="Times New Roman" w:hAnsi="Times New Roman"/>
          <w:b/>
          <w:sz w:val="22"/>
        </w:rPr>
      </w:pPr>
      <w:r>
        <w:rPr>
          <w:rFonts w:ascii="Times New Roman" w:hAnsi="Times New Roman"/>
          <w:b/>
          <w:sz w:val="22"/>
        </w:rPr>
        <w:t>Q.  How do I register for the course?</w:t>
      </w:r>
    </w:p>
    <w:p w:rsidR="003605A8" w:rsidRDefault="003605A8" w:rsidP="003B36B0">
      <w:pPr>
        <w:spacing w:after="0"/>
        <w:rPr>
          <w:rFonts w:ascii="Times New Roman" w:hAnsi="Times New Roman"/>
          <w:sz w:val="22"/>
        </w:rPr>
      </w:pPr>
      <w:r>
        <w:rPr>
          <w:rFonts w:ascii="Times New Roman" w:hAnsi="Times New Roman"/>
          <w:sz w:val="22"/>
        </w:rPr>
        <w:t>A.  The steps for registering for FCS 2020 and FCS 4290 are as follows:</w:t>
      </w:r>
    </w:p>
    <w:p w:rsidR="003605A8" w:rsidRDefault="003605A8" w:rsidP="003605A8">
      <w:pPr>
        <w:spacing w:after="0"/>
        <w:ind w:left="720"/>
        <w:rPr>
          <w:rFonts w:ascii="Times New Roman" w:hAnsi="Times New Roman"/>
          <w:sz w:val="22"/>
        </w:rPr>
      </w:pPr>
      <w:r>
        <w:rPr>
          <w:rFonts w:ascii="Times New Roman" w:hAnsi="Times New Roman"/>
          <w:sz w:val="22"/>
        </w:rPr>
        <w:t xml:space="preserve">1. Visit and read the information provided on the professional experiences website: </w:t>
      </w:r>
      <w:r w:rsidRPr="003605A8">
        <w:rPr>
          <w:rFonts w:ascii="Times New Roman" w:hAnsi="Times New Roman"/>
          <w:sz w:val="22"/>
        </w:rPr>
        <w:t>http://www.wmich.edu/familyconsumer/internships/family-studies-intern</w:t>
      </w:r>
    </w:p>
    <w:p w:rsidR="003605A8" w:rsidRDefault="003605A8" w:rsidP="003B36B0">
      <w:pPr>
        <w:spacing w:after="0"/>
        <w:rPr>
          <w:rFonts w:ascii="Times New Roman" w:hAnsi="Times New Roman"/>
          <w:sz w:val="22"/>
        </w:rPr>
      </w:pPr>
      <w:r>
        <w:rPr>
          <w:rFonts w:ascii="Times New Roman" w:hAnsi="Times New Roman"/>
          <w:sz w:val="22"/>
        </w:rPr>
        <w:t xml:space="preserve">      </w:t>
      </w:r>
    </w:p>
    <w:p w:rsidR="003605A8" w:rsidRDefault="003605A8" w:rsidP="003605A8">
      <w:pPr>
        <w:spacing w:after="0"/>
        <w:ind w:left="720"/>
        <w:rPr>
          <w:rFonts w:ascii="Times New Roman" w:hAnsi="Times New Roman"/>
          <w:sz w:val="22"/>
        </w:rPr>
      </w:pPr>
      <w:r>
        <w:rPr>
          <w:rFonts w:ascii="Times New Roman" w:hAnsi="Times New Roman"/>
          <w:sz w:val="22"/>
        </w:rPr>
        <w:t xml:space="preserve">2.  If you do not have a particular organization in mind or secured for placement, read the </w:t>
      </w:r>
      <w:r>
        <w:rPr>
          <w:rFonts w:ascii="Times New Roman" w:hAnsi="Times New Roman"/>
          <w:i/>
          <w:sz w:val="22"/>
        </w:rPr>
        <w:t xml:space="preserve">Site Placement information and Opportunities </w:t>
      </w:r>
      <w:r>
        <w:rPr>
          <w:rFonts w:ascii="Times New Roman" w:hAnsi="Times New Roman"/>
          <w:sz w:val="22"/>
        </w:rPr>
        <w:t>documents.</w:t>
      </w:r>
    </w:p>
    <w:p w:rsidR="003605A8" w:rsidRDefault="003605A8" w:rsidP="003605A8">
      <w:pPr>
        <w:spacing w:after="0"/>
        <w:ind w:left="720"/>
        <w:rPr>
          <w:rFonts w:ascii="Times New Roman" w:hAnsi="Times New Roman"/>
          <w:sz w:val="22"/>
        </w:rPr>
      </w:pPr>
    </w:p>
    <w:p w:rsidR="003605A8" w:rsidRDefault="003605A8" w:rsidP="003605A8">
      <w:pPr>
        <w:spacing w:after="0"/>
        <w:ind w:left="720"/>
        <w:rPr>
          <w:rFonts w:ascii="Times New Roman" w:hAnsi="Times New Roman"/>
          <w:sz w:val="22"/>
        </w:rPr>
      </w:pPr>
      <w:r>
        <w:rPr>
          <w:rFonts w:ascii="Times New Roman" w:hAnsi="Times New Roman"/>
          <w:sz w:val="22"/>
        </w:rPr>
        <w:t>3.  Research the organization and contact the desired organization to inquire as to who handles internships and the necessary requirements.</w:t>
      </w:r>
    </w:p>
    <w:p w:rsidR="003605A8" w:rsidRDefault="003605A8" w:rsidP="003605A8">
      <w:pPr>
        <w:spacing w:after="0"/>
        <w:ind w:left="720"/>
        <w:rPr>
          <w:rFonts w:ascii="Times New Roman" w:hAnsi="Times New Roman"/>
          <w:sz w:val="22"/>
        </w:rPr>
      </w:pPr>
    </w:p>
    <w:p w:rsidR="003605A8" w:rsidRDefault="003605A8" w:rsidP="003605A8">
      <w:pPr>
        <w:spacing w:after="0"/>
        <w:ind w:left="720"/>
        <w:rPr>
          <w:rFonts w:ascii="Times New Roman" w:hAnsi="Times New Roman"/>
          <w:sz w:val="22"/>
        </w:rPr>
      </w:pPr>
      <w:r>
        <w:rPr>
          <w:rFonts w:ascii="Times New Roman" w:hAnsi="Times New Roman"/>
          <w:sz w:val="22"/>
        </w:rPr>
        <w:t xml:space="preserve">4.  Schedule a time to meet with your prospective supervisor. Print a copy of the course </w:t>
      </w:r>
      <w:r>
        <w:rPr>
          <w:rFonts w:ascii="Times New Roman" w:hAnsi="Times New Roman"/>
          <w:i/>
          <w:sz w:val="22"/>
        </w:rPr>
        <w:t xml:space="preserve">Registration Form </w:t>
      </w:r>
      <w:r>
        <w:rPr>
          <w:rFonts w:ascii="Times New Roman" w:hAnsi="Times New Roman"/>
          <w:sz w:val="22"/>
        </w:rPr>
        <w:t xml:space="preserve">and </w:t>
      </w:r>
      <w:r w:rsidR="00CF1618">
        <w:rPr>
          <w:rFonts w:ascii="Times New Roman" w:hAnsi="Times New Roman"/>
          <w:i/>
          <w:sz w:val="22"/>
        </w:rPr>
        <w:t>Letter for Prospective</w:t>
      </w:r>
      <w:r>
        <w:rPr>
          <w:rFonts w:ascii="Times New Roman" w:hAnsi="Times New Roman"/>
          <w:i/>
          <w:sz w:val="22"/>
        </w:rPr>
        <w:t xml:space="preserve">l Supervisor </w:t>
      </w:r>
      <w:r>
        <w:rPr>
          <w:rFonts w:ascii="Times New Roman" w:hAnsi="Times New Roman"/>
          <w:sz w:val="22"/>
        </w:rPr>
        <w:t xml:space="preserve">located on the professional experiences website and provide both of the forms to the site supervisor. The </w:t>
      </w:r>
      <w:r>
        <w:rPr>
          <w:rFonts w:ascii="Times New Roman" w:hAnsi="Times New Roman"/>
          <w:i/>
          <w:sz w:val="22"/>
        </w:rPr>
        <w:t xml:space="preserve">Letter for </w:t>
      </w:r>
      <w:r w:rsidR="00CF1618">
        <w:rPr>
          <w:rFonts w:ascii="Times New Roman" w:hAnsi="Times New Roman"/>
          <w:i/>
          <w:sz w:val="22"/>
        </w:rPr>
        <w:t>Prospective</w:t>
      </w:r>
      <w:r>
        <w:rPr>
          <w:rFonts w:ascii="Times New Roman" w:hAnsi="Times New Roman"/>
          <w:i/>
          <w:sz w:val="22"/>
        </w:rPr>
        <w:t xml:space="preserve">l Supervisor </w:t>
      </w:r>
      <w:r>
        <w:rPr>
          <w:rFonts w:ascii="Times New Roman" w:hAnsi="Times New Roman"/>
          <w:sz w:val="22"/>
        </w:rPr>
        <w:t>gives the supervisor an overview of what will be expected of them during the semester.</w:t>
      </w:r>
    </w:p>
    <w:p w:rsidR="003605A8" w:rsidRDefault="003605A8" w:rsidP="003605A8">
      <w:pPr>
        <w:spacing w:after="0"/>
        <w:ind w:left="720"/>
        <w:rPr>
          <w:rFonts w:ascii="Times New Roman" w:hAnsi="Times New Roman"/>
          <w:sz w:val="22"/>
        </w:rPr>
      </w:pPr>
    </w:p>
    <w:p w:rsidR="003605A8" w:rsidRDefault="003605A8" w:rsidP="003605A8">
      <w:pPr>
        <w:spacing w:after="0"/>
        <w:ind w:left="720"/>
        <w:rPr>
          <w:rFonts w:ascii="Times New Roman" w:hAnsi="Times New Roman"/>
          <w:sz w:val="22"/>
        </w:rPr>
      </w:pPr>
      <w:r>
        <w:rPr>
          <w:rFonts w:ascii="Times New Roman" w:hAnsi="Times New Roman"/>
          <w:sz w:val="22"/>
        </w:rPr>
        <w:t xml:space="preserve">5.  Complete the course </w:t>
      </w:r>
      <w:r>
        <w:rPr>
          <w:rFonts w:ascii="Times New Roman" w:hAnsi="Times New Roman"/>
          <w:i/>
          <w:sz w:val="22"/>
        </w:rPr>
        <w:t xml:space="preserve">Registration Form, </w:t>
      </w:r>
      <w:r>
        <w:rPr>
          <w:rFonts w:ascii="Times New Roman" w:hAnsi="Times New Roman"/>
          <w:sz w:val="22"/>
        </w:rPr>
        <w:t>including your signature as well as that of the site supervisor. Have the form signed by one of the two following department major faculty members: Ms. Linda Dove or Ms. Bryce Dickey.</w:t>
      </w:r>
    </w:p>
    <w:p w:rsidR="003605A8" w:rsidRDefault="003605A8" w:rsidP="003605A8">
      <w:pPr>
        <w:spacing w:after="0"/>
        <w:ind w:left="720"/>
        <w:rPr>
          <w:rFonts w:ascii="Times New Roman" w:hAnsi="Times New Roman"/>
          <w:sz w:val="22"/>
        </w:rPr>
      </w:pPr>
    </w:p>
    <w:p w:rsidR="003605A8" w:rsidRPr="003605A8" w:rsidRDefault="003605A8" w:rsidP="003605A8">
      <w:pPr>
        <w:spacing w:after="0"/>
        <w:ind w:left="720"/>
        <w:rPr>
          <w:rFonts w:ascii="Times New Roman" w:hAnsi="Times New Roman"/>
          <w:sz w:val="22"/>
        </w:rPr>
      </w:pPr>
      <w:r>
        <w:rPr>
          <w:rFonts w:ascii="Times New Roman" w:hAnsi="Times New Roman"/>
          <w:sz w:val="22"/>
        </w:rPr>
        <w:t>6.  Submit via email, fax or in person, the completed form with the required signatures to the department academic advisor, Ms. Linda Dove as listed on the form for approval and registration.</w:t>
      </w:r>
    </w:p>
    <w:p w:rsidR="003605A8" w:rsidRDefault="003605A8" w:rsidP="003605A8">
      <w:pPr>
        <w:spacing w:after="0"/>
        <w:ind w:left="720"/>
        <w:rPr>
          <w:rFonts w:ascii="Times New Roman" w:hAnsi="Times New Roman"/>
          <w:sz w:val="22"/>
        </w:rPr>
      </w:pPr>
    </w:p>
    <w:p w:rsidR="003605A8" w:rsidRDefault="003605A8" w:rsidP="003605A8">
      <w:pPr>
        <w:spacing w:after="0"/>
        <w:rPr>
          <w:rFonts w:ascii="Times New Roman" w:hAnsi="Times New Roman"/>
          <w:sz w:val="22"/>
        </w:rPr>
      </w:pPr>
    </w:p>
    <w:p w:rsidR="003B36B0" w:rsidRPr="003605A8" w:rsidRDefault="003B36B0" w:rsidP="003605A8">
      <w:pPr>
        <w:spacing w:after="0"/>
        <w:ind w:left="720"/>
        <w:rPr>
          <w:rFonts w:ascii="Times New Roman" w:hAnsi="Times New Roman"/>
          <w:sz w:val="22"/>
        </w:rPr>
      </w:pPr>
    </w:p>
    <w:sectPr w:rsidR="003B36B0" w:rsidRPr="003605A8" w:rsidSect="003B36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B36B0"/>
    <w:rsid w:val="000A01CA"/>
    <w:rsid w:val="003605A8"/>
    <w:rsid w:val="003B36B0"/>
    <w:rsid w:val="004809AF"/>
    <w:rsid w:val="005016B1"/>
    <w:rsid w:val="00567905"/>
    <w:rsid w:val="00CB333C"/>
    <w:rsid w:val="00CF1618"/>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B36B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mich.edu/familyconsumer/internships/family-studies-inter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Word 12.0.0</Application>
  <DocSecurity>0</DocSecurity>
  <Lines>32</Lines>
  <Paragraphs>7</Paragraphs>
  <ScaleCrop>false</ScaleCrop>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Quackenbush</dc:creator>
  <cp:keywords/>
  <cp:lastModifiedBy>Patti Quackenbush</cp:lastModifiedBy>
  <cp:revision>2</cp:revision>
  <dcterms:created xsi:type="dcterms:W3CDTF">2017-05-22T18:33:00Z</dcterms:created>
  <dcterms:modified xsi:type="dcterms:W3CDTF">2017-05-22T18:33:00Z</dcterms:modified>
</cp:coreProperties>
</file>