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DB1C" w14:textId="580E0EFA" w:rsidR="001E160B" w:rsidRDefault="0003249B" w:rsidP="001E160B">
      <w:pPr>
        <w:pStyle w:val="PlainText"/>
      </w:pPr>
      <w:r w:rsidRPr="00C65F8D">
        <w:rPr>
          <w:rFonts w:ascii="Arial" w:hAnsi="Arial" w:cs="Arial"/>
          <w:color w:val="000000"/>
          <w:shd w:val="clear" w:color="auto" w:fill="FFFFFF"/>
        </w:rPr>
        <w:t>WMU logo Office of Admissions link: </w:t>
      </w:r>
      <w:hyperlink r:id="rId5" w:tgtFrame="_blank" w:history="1">
        <w:r w:rsidRPr="00C65F8D">
          <w:rPr>
            <w:rStyle w:val="Hyperlink"/>
            <w:rFonts w:ascii="Arial" w:hAnsi="Arial" w:cs="Arial"/>
            <w:bdr w:val="none" w:sz="0" w:space="0" w:color="auto" w:frame="1"/>
            <w:shd w:val="clear" w:color="auto" w:fill="FFFFFF"/>
          </w:rPr>
          <w:t>https://wmich.edu/admissions</w:t>
        </w:r>
      </w:hyperlink>
      <w:r w:rsidRPr="00C65F8D">
        <w:rPr>
          <w:rFonts w:ascii="Arial" w:hAnsi="Arial" w:cs="Arial"/>
          <w:color w:val="000000"/>
        </w:rPr>
        <w:br/>
      </w:r>
      <w:r w:rsidRPr="00C65F8D">
        <w:rPr>
          <w:rFonts w:ascii="Arial" w:hAnsi="Arial" w:cs="Arial"/>
          <w:color w:val="000000"/>
          <w:shd w:val="clear" w:color="auto" w:fill="FFFFFF"/>
        </w:rPr>
        <w:t>Counselor Info=&gt; </w:t>
      </w:r>
      <w:hyperlink r:id="rId6" w:tgtFrame="_blank" w:history="1">
        <w:r w:rsidRPr="00C65F8D">
          <w:rPr>
            <w:rStyle w:val="Hyperlink"/>
            <w:rFonts w:ascii="Arial" w:hAnsi="Arial" w:cs="Arial"/>
            <w:bdr w:val="none" w:sz="0" w:space="0" w:color="auto" w:frame="1"/>
            <w:shd w:val="clear" w:color="auto" w:fill="FFFFFF"/>
          </w:rPr>
          <w:t>https://wmich.edu/admissions/counselors</w:t>
        </w:r>
      </w:hyperlink>
      <w:r w:rsidRPr="00C65F8D">
        <w:rPr>
          <w:rFonts w:ascii="Arial" w:hAnsi="Arial" w:cs="Arial"/>
          <w:color w:val="000000"/>
        </w:rPr>
        <w:br/>
      </w:r>
      <w:r w:rsidRPr="00C65F8D">
        <w:rPr>
          <w:rFonts w:ascii="Arial" w:hAnsi="Arial" w:cs="Arial"/>
          <w:color w:val="000000"/>
          <w:shd w:val="clear" w:color="auto" w:fill="FFFFFF"/>
        </w:rPr>
        <w:t>Application Links=&gt; </w:t>
      </w:r>
      <w:hyperlink r:id="rId7" w:tgtFrame="_blank" w:history="1">
        <w:r w:rsidRPr="00C65F8D">
          <w:rPr>
            <w:rStyle w:val="Hyperlink"/>
            <w:rFonts w:ascii="Arial" w:hAnsi="Arial" w:cs="Arial"/>
            <w:bdr w:val="none" w:sz="0" w:space="0" w:color="auto" w:frame="1"/>
            <w:shd w:val="clear" w:color="auto" w:fill="FFFFFF"/>
          </w:rPr>
          <w:t>https://wmich.edu/apply</w:t>
        </w:r>
      </w:hyperlink>
      <w:r w:rsidRPr="00C65F8D">
        <w:rPr>
          <w:rFonts w:ascii="Arial" w:hAnsi="Arial" w:cs="Arial"/>
          <w:color w:val="000000"/>
        </w:rPr>
        <w:br/>
      </w:r>
      <w:r w:rsidRPr="00C65F8D">
        <w:rPr>
          <w:rFonts w:ascii="Arial" w:hAnsi="Arial" w:cs="Arial"/>
          <w:color w:val="000000"/>
          <w:shd w:val="clear" w:color="auto" w:fill="FFFFFF"/>
        </w:rPr>
        <w:t>Find Your Rep=&gt; </w:t>
      </w:r>
      <w:hyperlink r:id="rId8" w:tgtFrame="_blank" w:history="1">
        <w:r w:rsidRPr="00C65F8D">
          <w:rPr>
            <w:rStyle w:val="Hyperlink"/>
            <w:rFonts w:ascii="Arial" w:hAnsi="Arial" w:cs="Arial"/>
            <w:bdr w:val="none" w:sz="0" w:space="0" w:color="auto" w:frame="1"/>
            <w:shd w:val="clear" w:color="auto" w:fill="FFFFFF"/>
          </w:rPr>
          <w:t>https://wmich.edu/admissions/recruiter</w:t>
        </w:r>
      </w:hyperlink>
      <w:r>
        <w:rPr>
          <w:rFonts w:ascii="Segoe UI" w:hAnsi="Segoe UI" w:cs="Segoe UI"/>
          <w:color w:val="000000"/>
        </w:rPr>
        <w:br/>
      </w:r>
      <w:r w:rsidRPr="00C65F8D">
        <w:rPr>
          <w:rFonts w:ascii="Cooper Black" w:hAnsi="Cooper Black" w:cs="Segoe UI"/>
          <w:color w:val="000000"/>
          <w:sz w:val="36"/>
          <w:szCs w:val="36"/>
        </w:rPr>
        <w:br/>
      </w:r>
      <w:r w:rsidRPr="00C65F8D">
        <w:rPr>
          <w:rFonts w:ascii="Cooper Black" w:hAnsi="Cooper Black" w:cs="Segoe UI"/>
          <w:color w:val="000000"/>
          <w:sz w:val="36"/>
          <w:szCs w:val="36"/>
          <w:shd w:val="clear" w:color="auto" w:fill="FFFFFF"/>
        </w:rPr>
        <w:t xml:space="preserve">Counselor Newsletter: </w:t>
      </w:r>
      <w:r w:rsidR="005A7FA1">
        <w:rPr>
          <w:rFonts w:ascii="Cooper Black" w:hAnsi="Cooper Black" w:cs="Segoe UI"/>
          <w:color w:val="000000"/>
          <w:sz w:val="36"/>
          <w:szCs w:val="36"/>
          <w:shd w:val="clear" w:color="auto" w:fill="FFFFFF"/>
        </w:rPr>
        <w:t>October</w:t>
      </w:r>
      <w:r w:rsidRPr="00C65F8D">
        <w:rPr>
          <w:rFonts w:ascii="Cooper Black" w:hAnsi="Cooper Black" w:cs="Segoe UI"/>
          <w:color w:val="000000"/>
          <w:sz w:val="36"/>
          <w:szCs w:val="36"/>
          <w:shd w:val="clear" w:color="auto" w:fill="FFFFFF"/>
        </w:rPr>
        <w:t xml:space="preserve"> 202</w:t>
      </w:r>
      <w:r>
        <w:rPr>
          <w:rFonts w:ascii="Cooper Black" w:hAnsi="Cooper Black" w:cs="Segoe UI"/>
          <w:color w:val="000000"/>
          <w:sz w:val="36"/>
          <w:szCs w:val="36"/>
          <w:shd w:val="clear" w:color="auto" w:fill="FFFFFF"/>
        </w:rPr>
        <w:t>1</w:t>
      </w:r>
      <w:r>
        <w:rPr>
          <w:rFonts w:ascii="Segoe UI" w:hAnsi="Segoe UI" w:cs="Segoe UI"/>
          <w:color w:val="000000"/>
        </w:rPr>
        <w:br/>
      </w:r>
    </w:p>
    <w:p w14:paraId="4914613A" w14:textId="77777777" w:rsidR="005A7FA1" w:rsidRPr="005A7FA1" w:rsidRDefault="005A7FA1" w:rsidP="005A7FA1">
      <w:pPr>
        <w:pStyle w:val="PlainText"/>
        <w:rPr>
          <w:rFonts w:ascii="Cooper Black" w:hAnsi="Cooper Black" w:cs="Arial"/>
          <w:sz w:val="28"/>
          <w:szCs w:val="24"/>
        </w:rPr>
      </w:pPr>
      <w:r w:rsidRPr="005A7FA1">
        <w:rPr>
          <w:rFonts w:ascii="Cooper Black" w:hAnsi="Cooper Black" w:cs="Arial"/>
          <w:sz w:val="28"/>
          <w:szCs w:val="24"/>
        </w:rPr>
        <w:t>Michigan College Month</w:t>
      </w:r>
    </w:p>
    <w:p w14:paraId="2DE2BB79" w14:textId="2F4168B7" w:rsidR="005A7FA1" w:rsidRDefault="005A7FA1" w:rsidP="005A7FA1">
      <w:pPr>
        <w:pStyle w:val="PlainText"/>
        <w:rPr>
          <w:rFonts w:ascii="Arial" w:hAnsi="Arial" w:cs="Arial"/>
        </w:rPr>
      </w:pPr>
      <w:r w:rsidRPr="005A7FA1">
        <w:rPr>
          <w:rFonts w:ascii="Arial" w:hAnsi="Arial" w:cs="Arial"/>
        </w:rPr>
        <w:t xml:space="preserve">In celebration of Michigan College Month, we are waiving the application fee for both domestic, undergraduate first-time freshmen and transfer applicants through Sunday, Oct. 31, 2021. Students can start their application by visiting </w:t>
      </w:r>
      <w:hyperlink r:id="rId9" w:history="1">
        <w:r w:rsidR="00DC3D0A" w:rsidRPr="00E67449">
          <w:rPr>
            <w:rStyle w:val="Hyperlink"/>
            <w:rFonts w:ascii="Arial" w:hAnsi="Arial" w:cs="Arial"/>
          </w:rPr>
          <w:t>https://</w:t>
        </w:r>
        <w:r w:rsidR="00DC3D0A" w:rsidRPr="00E67449">
          <w:rPr>
            <w:rStyle w:val="Hyperlink"/>
            <w:rFonts w:ascii="Arial" w:hAnsi="Arial" w:cs="Arial"/>
          </w:rPr>
          <w:t>wmich.edu/apply</w:t>
        </w:r>
      </w:hyperlink>
      <w:r w:rsidRPr="005A7FA1">
        <w:rPr>
          <w:rFonts w:ascii="Arial" w:hAnsi="Arial" w:cs="Arial"/>
        </w:rPr>
        <w:t>.</w:t>
      </w:r>
    </w:p>
    <w:p w14:paraId="6E3EDCC8" w14:textId="77777777" w:rsidR="005A7FA1" w:rsidRPr="005A7FA1" w:rsidRDefault="005A7FA1" w:rsidP="005A7FA1">
      <w:pPr>
        <w:pStyle w:val="PlainText"/>
        <w:rPr>
          <w:rFonts w:ascii="Arial" w:hAnsi="Arial" w:cs="Arial"/>
        </w:rPr>
      </w:pPr>
    </w:p>
    <w:p w14:paraId="7CA8DDF6" w14:textId="77777777" w:rsidR="005A7FA1" w:rsidRPr="005A7FA1" w:rsidRDefault="005A7FA1" w:rsidP="005A7FA1">
      <w:pPr>
        <w:pStyle w:val="PlainText"/>
        <w:rPr>
          <w:rFonts w:ascii="Cooper Black" w:hAnsi="Cooper Black" w:cs="Arial"/>
          <w:sz w:val="28"/>
          <w:szCs w:val="24"/>
        </w:rPr>
      </w:pPr>
      <w:r w:rsidRPr="005A7FA1">
        <w:rPr>
          <w:rFonts w:ascii="Cooper Black" w:hAnsi="Cooper Black" w:cs="Arial"/>
          <w:sz w:val="28"/>
          <w:szCs w:val="24"/>
        </w:rPr>
        <w:t>Counselor Resource Guide</w:t>
      </w:r>
    </w:p>
    <w:p w14:paraId="75582990" w14:textId="184F67EF" w:rsidR="005A7FA1" w:rsidRPr="005A7FA1" w:rsidRDefault="005A7FA1" w:rsidP="005A7FA1">
      <w:pPr>
        <w:pStyle w:val="PlainText"/>
        <w:rPr>
          <w:rFonts w:ascii="Arial" w:hAnsi="Arial" w:cs="Arial"/>
        </w:rPr>
      </w:pPr>
      <w:r w:rsidRPr="005A7FA1">
        <w:rPr>
          <w:rFonts w:ascii="Arial" w:hAnsi="Arial" w:cs="Arial"/>
        </w:rPr>
        <w:t xml:space="preserve">We invite you to view our digital copy of the 2021-22 High School Counselor Guide online. The guide is designed to be a quick go-to resource for you to learn about Western and to help students identify the simple steps to apply. </w:t>
      </w:r>
      <w:r w:rsidR="00DC3D0A">
        <w:rPr>
          <w:rFonts w:ascii="Arial" w:hAnsi="Arial" w:cs="Arial"/>
        </w:rPr>
        <w:t>Both this and t</w:t>
      </w:r>
      <w:r w:rsidRPr="005A7FA1">
        <w:rPr>
          <w:rFonts w:ascii="Arial" w:hAnsi="Arial" w:cs="Arial"/>
        </w:rPr>
        <w:t xml:space="preserve">he 2021-22 Viewbook </w:t>
      </w:r>
      <w:r w:rsidR="00DC3D0A">
        <w:rPr>
          <w:rFonts w:ascii="Arial" w:hAnsi="Arial" w:cs="Arial"/>
        </w:rPr>
        <w:t xml:space="preserve">can be found online at </w:t>
      </w:r>
      <w:hyperlink r:id="rId10" w:history="1">
        <w:r w:rsidR="00DC3D0A" w:rsidRPr="00E67449">
          <w:rPr>
            <w:rStyle w:val="Hyperlink"/>
            <w:rFonts w:ascii="Arial" w:hAnsi="Arial" w:cs="Arial"/>
          </w:rPr>
          <w:t>https://wmich.edu/admissions/counselors</w:t>
        </w:r>
      </w:hyperlink>
      <w:r w:rsidR="00DC3D0A">
        <w:rPr>
          <w:rFonts w:ascii="Arial" w:hAnsi="Arial" w:cs="Arial"/>
        </w:rPr>
        <w:t xml:space="preserve">.  </w:t>
      </w:r>
    </w:p>
    <w:p w14:paraId="523F7B9D" w14:textId="77777777" w:rsidR="005A7FA1" w:rsidRPr="005A7FA1" w:rsidRDefault="005A7FA1" w:rsidP="005A7FA1">
      <w:pPr>
        <w:pStyle w:val="PlainText"/>
        <w:rPr>
          <w:rFonts w:ascii="Arial" w:hAnsi="Arial" w:cs="Arial"/>
        </w:rPr>
      </w:pPr>
    </w:p>
    <w:p w14:paraId="68760B14" w14:textId="77777777" w:rsidR="005A7FA1" w:rsidRPr="005A7FA1" w:rsidRDefault="005A7FA1" w:rsidP="005A7FA1">
      <w:pPr>
        <w:pStyle w:val="PlainText"/>
        <w:rPr>
          <w:rFonts w:ascii="Cooper Black" w:hAnsi="Cooper Black" w:cs="Arial"/>
          <w:sz w:val="28"/>
          <w:szCs w:val="24"/>
        </w:rPr>
      </w:pPr>
      <w:r w:rsidRPr="005A7FA1">
        <w:rPr>
          <w:rFonts w:ascii="Cooper Black" w:hAnsi="Cooper Black" w:cs="Arial"/>
          <w:sz w:val="28"/>
          <w:szCs w:val="24"/>
        </w:rPr>
        <w:t>Early Action Deadline</w:t>
      </w:r>
    </w:p>
    <w:p w14:paraId="1393DE54" w14:textId="248FE266" w:rsidR="005A7FA1" w:rsidRDefault="005A7FA1" w:rsidP="005A7FA1">
      <w:pPr>
        <w:pStyle w:val="PlainText"/>
        <w:rPr>
          <w:rFonts w:ascii="Arial" w:hAnsi="Arial" w:cs="Arial"/>
        </w:rPr>
      </w:pPr>
      <w:r w:rsidRPr="005A7FA1">
        <w:rPr>
          <w:rFonts w:ascii="Arial" w:hAnsi="Arial" w:cs="Arial"/>
        </w:rPr>
        <w:t xml:space="preserve">We encourage students to apply by our Early Action deadline of December 15 to be considered for all WMU programs*, admission scholarships and priority consideration for the Lee Honors College. More information about our scholarships can be found online </w:t>
      </w:r>
      <w:r w:rsidR="00DC3D0A">
        <w:rPr>
          <w:rFonts w:ascii="Arial" w:hAnsi="Arial" w:cs="Arial"/>
        </w:rPr>
        <w:t xml:space="preserve">at </w:t>
      </w:r>
      <w:hyperlink r:id="rId11" w:history="1">
        <w:r w:rsidR="00961348" w:rsidRPr="00E67449">
          <w:rPr>
            <w:rStyle w:val="Hyperlink"/>
            <w:rFonts w:ascii="Arial" w:hAnsi="Arial" w:cs="Arial"/>
          </w:rPr>
          <w:t>https://wmich.edu/admissions/scholarships</w:t>
        </w:r>
      </w:hyperlink>
      <w:r w:rsidRPr="005A7FA1">
        <w:rPr>
          <w:rFonts w:ascii="Arial" w:hAnsi="Arial" w:cs="Arial"/>
        </w:rPr>
        <w:t>.</w:t>
      </w:r>
    </w:p>
    <w:p w14:paraId="2AC4EABF" w14:textId="77777777" w:rsidR="005A7FA1" w:rsidRPr="005A7FA1" w:rsidRDefault="005A7FA1" w:rsidP="005A7FA1">
      <w:pPr>
        <w:pStyle w:val="PlainText"/>
        <w:rPr>
          <w:rFonts w:ascii="Arial" w:hAnsi="Arial" w:cs="Arial"/>
        </w:rPr>
      </w:pPr>
    </w:p>
    <w:p w14:paraId="5F6E7DFF" w14:textId="77777777" w:rsidR="005A7FA1" w:rsidRPr="005A7FA1" w:rsidRDefault="005A7FA1" w:rsidP="005A7FA1">
      <w:pPr>
        <w:pStyle w:val="PlainText"/>
        <w:rPr>
          <w:rFonts w:ascii="Arial" w:hAnsi="Arial" w:cs="Arial"/>
        </w:rPr>
      </w:pPr>
      <w:r w:rsidRPr="005A7FA1">
        <w:rPr>
          <w:rFonts w:ascii="Arial" w:hAnsi="Arial" w:cs="Arial"/>
        </w:rPr>
        <w:t>* Students interested in Aviation Flight Science must complete their admission application by the Early Action deadline.</w:t>
      </w:r>
    </w:p>
    <w:p w14:paraId="2CE48CF5" w14:textId="77777777" w:rsidR="005A7FA1" w:rsidRPr="005A7FA1" w:rsidRDefault="005A7FA1" w:rsidP="005A7FA1">
      <w:pPr>
        <w:pStyle w:val="PlainText"/>
        <w:rPr>
          <w:rFonts w:ascii="Arial" w:hAnsi="Arial" w:cs="Arial"/>
        </w:rPr>
      </w:pPr>
    </w:p>
    <w:p w14:paraId="46708B3C" w14:textId="276085E8" w:rsidR="005A7FA1" w:rsidRPr="005A7FA1" w:rsidRDefault="005A7FA1" w:rsidP="005A7FA1">
      <w:pPr>
        <w:pStyle w:val="PlainText"/>
        <w:rPr>
          <w:rFonts w:ascii="Cooper Black" w:hAnsi="Cooper Black" w:cs="Arial"/>
          <w:sz w:val="28"/>
          <w:szCs w:val="24"/>
        </w:rPr>
      </w:pPr>
      <w:r w:rsidRPr="005A7FA1">
        <w:rPr>
          <w:rFonts w:ascii="Cooper Black" w:hAnsi="Cooper Black" w:cs="Arial"/>
          <w:sz w:val="28"/>
          <w:szCs w:val="24"/>
        </w:rPr>
        <w:t>University College to become Merze Tate College, honoring legacy of trailblazing alumna</w:t>
      </w:r>
    </w:p>
    <w:p w14:paraId="669A5FB3" w14:textId="6A7A8A64" w:rsidR="005A7FA1" w:rsidRDefault="005A7FA1" w:rsidP="005A7FA1">
      <w:pPr>
        <w:pStyle w:val="PlainText"/>
        <w:rPr>
          <w:rFonts w:ascii="Arial" w:hAnsi="Arial" w:cs="Arial"/>
        </w:rPr>
      </w:pPr>
      <w:r w:rsidRPr="005A7FA1">
        <w:rPr>
          <w:rFonts w:ascii="Arial" w:hAnsi="Arial" w:cs="Arial"/>
        </w:rPr>
        <w:t xml:space="preserve">Dr. Merze Tate saw boundless possibilities in a world where the odds were stacked against her; she refused to sit in the mold society created for her and instead set out to conquer her dreams and explore the world. Western Michigan University is honoring Tate's legacy by naming University College—the academic home for exploratory majors—after the inspirational alumna who was a scholar, world traveler, journalist, </w:t>
      </w:r>
      <w:proofErr w:type="gramStart"/>
      <w:r w:rsidRPr="005A7FA1">
        <w:rPr>
          <w:rFonts w:ascii="Arial" w:hAnsi="Arial" w:cs="Arial"/>
        </w:rPr>
        <w:t>author</w:t>
      </w:r>
      <w:proofErr w:type="gramEnd"/>
      <w:r w:rsidRPr="005A7FA1">
        <w:rPr>
          <w:rFonts w:ascii="Arial" w:hAnsi="Arial" w:cs="Arial"/>
        </w:rPr>
        <w:t xml:space="preserve"> and disarmament specialist who advised world leaders.</w:t>
      </w:r>
      <w:r w:rsidR="00672390">
        <w:rPr>
          <w:rFonts w:ascii="Arial" w:hAnsi="Arial" w:cs="Arial"/>
        </w:rPr>
        <w:t xml:space="preserve"> Read more at </w:t>
      </w:r>
      <w:hyperlink r:id="rId12" w:history="1">
        <w:r w:rsidR="00672390" w:rsidRPr="00E67449">
          <w:rPr>
            <w:rStyle w:val="Hyperlink"/>
            <w:rFonts w:ascii="Arial" w:hAnsi="Arial" w:cs="Arial"/>
          </w:rPr>
          <w:t>https://wmich.edu/news/2021/09/65686</w:t>
        </w:r>
      </w:hyperlink>
      <w:r w:rsidR="00672390">
        <w:rPr>
          <w:rFonts w:ascii="Arial" w:hAnsi="Arial" w:cs="Arial"/>
        </w:rPr>
        <w:t>.</w:t>
      </w:r>
    </w:p>
    <w:p w14:paraId="4B564D3D" w14:textId="77777777" w:rsidR="005A7FA1" w:rsidRPr="005A7FA1" w:rsidRDefault="005A7FA1" w:rsidP="005A7FA1">
      <w:pPr>
        <w:pStyle w:val="PlainText"/>
        <w:rPr>
          <w:rFonts w:ascii="Arial" w:hAnsi="Arial" w:cs="Arial"/>
        </w:rPr>
      </w:pPr>
    </w:p>
    <w:p w14:paraId="48DDF6A0" w14:textId="243BECCE" w:rsidR="005A7FA1" w:rsidRDefault="005A7FA1" w:rsidP="005A7FA1">
      <w:pPr>
        <w:pStyle w:val="PlainText"/>
        <w:rPr>
          <w:rFonts w:ascii="Arial" w:hAnsi="Arial" w:cs="Arial"/>
        </w:rPr>
      </w:pPr>
      <w:r w:rsidRPr="005A7FA1">
        <w:rPr>
          <w:rFonts w:ascii="Arial" w:hAnsi="Arial" w:cs="Arial"/>
        </w:rPr>
        <w:t xml:space="preserve">Who was Dr. Merze Tate? Professor. World traveler. Journalist. Inventor. This 20th century renaissance woman may not have made it to the moon, but Dr. Merze Tate's resolve to boldly blaze her own path puts her among Western Michigan University's brightest stars. Fueled by a thirst for knowledge and boundless ambition, she became the first Black student to receive a bachelor's degree from Western State Teachers College—which would later become WMU—in 1927. But the road to get there was not easy. Find out more about her amazing story online </w:t>
      </w:r>
      <w:r w:rsidR="00961348">
        <w:rPr>
          <w:rFonts w:ascii="Arial" w:hAnsi="Arial" w:cs="Arial"/>
        </w:rPr>
        <w:t xml:space="preserve">at </w:t>
      </w:r>
      <w:hyperlink r:id="rId13" w:history="1">
        <w:r w:rsidR="00672390" w:rsidRPr="00E67449">
          <w:rPr>
            <w:rStyle w:val="Hyperlink"/>
            <w:rFonts w:ascii="Arial" w:hAnsi="Arial" w:cs="Arial"/>
          </w:rPr>
          <w:t>https://wmich.edu/news/2021/02/62998</w:t>
        </w:r>
      </w:hyperlink>
      <w:r w:rsidRPr="005A7FA1">
        <w:rPr>
          <w:rFonts w:ascii="Arial" w:hAnsi="Arial" w:cs="Arial"/>
        </w:rPr>
        <w:t>.</w:t>
      </w:r>
    </w:p>
    <w:p w14:paraId="1458B9D7" w14:textId="77777777" w:rsidR="00672390" w:rsidRPr="005A7FA1" w:rsidRDefault="00672390" w:rsidP="005A7FA1">
      <w:pPr>
        <w:pStyle w:val="PlainText"/>
        <w:rPr>
          <w:rFonts w:ascii="Arial" w:hAnsi="Arial" w:cs="Arial"/>
        </w:rPr>
      </w:pPr>
    </w:p>
    <w:p w14:paraId="064B2D53" w14:textId="5F3F507C" w:rsidR="005A7FA1" w:rsidRDefault="005A7FA1" w:rsidP="005A7FA1">
      <w:pPr>
        <w:pStyle w:val="PlainText"/>
        <w:rPr>
          <w:rFonts w:ascii="Arial" w:hAnsi="Arial" w:cs="Arial"/>
        </w:rPr>
      </w:pPr>
    </w:p>
    <w:p w14:paraId="1AFF9B10" w14:textId="5AEC6B82" w:rsidR="00672390" w:rsidRDefault="00672390" w:rsidP="005A7FA1">
      <w:pPr>
        <w:pStyle w:val="PlainText"/>
        <w:rPr>
          <w:rFonts w:ascii="Arial" w:hAnsi="Arial" w:cs="Arial"/>
        </w:rPr>
      </w:pPr>
    </w:p>
    <w:p w14:paraId="3AE54AFF" w14:textId="097ADA47" w:rsidR="00672390" w:rsidRDefault="00672390" w:rsidP="005A7FA1">
      <w:pPr>
        <w:pStyle w:val="PlainText"/>
        <w:rPr>
          <w:rFonts w:ascii="Arial" w:hAnsi="Arial" w:cs="Arial"/>
        </w:rPr>
      </w:pPr>
    </w:p>
    <w:p w14:paraId="49148DC4" w14:textId="77777777" w:rsidR="00672390" w:rsidRPr="005A7FA1" w:rsidRDefault="00672390" w:rsidP="005A7FA1">
      <w:pPr>
        <w:pStyle w:val="PlainText"/>
        <w:rPr>
          <w:rFonts w:ascii="Arial" w:hAnsi="Arial" w:cs="Arial"/>
        </w:rPr>
      </w:pPr>
    </w:p>
    <w:p w14:paraId="0D166A6D" w14:textId="77777777" w:rsidR="005A7FA1" w:rsidRPr="005A7FA1" w:rsidRDefault="005A7FA1" w:rsidP="005A7FA1">
      <w:pPr>
        <w:pStyle w:val="PlainText"/>
        <w:rPr>
          <w:rFonts w:ascii="Cooper Black" w:hAnsi="Cooper Black" w:cs="Arial"/>
        </w:rPr>
      </w:pPr>
      <w:r w:rsidRPr="005A7FA1">
        <w:rPr>
          <w:rFonts w:ascii="Cooper Black" w:hAnsi="Cooper Black" w:cs="Arial"/>
          <w:sz w:val="28"/>
          <w:szCs w:val="24"/>
        </w:rPr>
        <w:lastRenderedPageBreak/>
        <w:t xml:space="preserve">Submit an </w:t>
      </w:r>
      <w:proofErr w:type="gramStart"/>
      <w:r w:rsidRPr="005A7FA1">
        <w:rPr>
          <w:rFonts w:ascii="Cooper Black" w:hAnsi="Cooper Black" w:cs="Arial"/>
          <w:sz w:val="28"/>
          <w:szCs w:val="24"/>
        </w:rPr>
        <w:t>Application</w:t>
      </w:r>
      <w:proofErr w:type="gramEnd"/>
    </w:p>
    <w:p w14:paraId="2FFD7D96" w14:textId="77777777" w:rsidR="005A7FA1" w:rsidRPr="005A7FA1" w:rsidRDefault="005A7FA1" w:rsidP="005A7FA1">
      <w:pPr>
        <w:pStyle w:val="PlainText"/>
        <w:rPr>
          <w:rFonts w:ascii="Arial" w:hAnsi="Arial" w:cs="Arial"/>
        </w:rPr>
      </w:pPr>
      <w:proofErr w:type="gramStart"/>
      <w:r w:rsidRPr="005A7FA1">
        <w:rPr>
          <w:rFonts w:ascii="Arial" w:hAnsi="Arial" w:cs="Arial"/>
        </w:rPr>
        <w:t>In order to</w:t>
      </w:r>
      <w:proofErr w:type="gramEnd"/>
      <w:r w:rsidRPr="005A7FA1">
        <w:rPr>
          <w:rFonts w:ascii="Arial" w:hAnsi="Arial" w:cs="Arial"/>
        </w:rPr>
        <w:t xml:space="preserve"> receive a decision, students must have a completed application on file which includes:</w:t>
      </w:r>
    </w:p>
    <w:p w14:paraId="2AC7C0DB" w14:textId="77777777" w:rsidR="005A7FA1" w:rsidRPr="005A7FA1" w:rsidRDefault="005A7FA1" w:rsidP="005A7FA1">
      <w:pPr>
        <w:pStyle w:val="PlainText"/>
        <w:rPr>
          <w:rFonts w:ascii="Arial" w:hAnsi="Arial" w:cs="Arial"/>
        </w:rPr>
      </w:pPr>
    </w:p>
    <w:p w14:paraId="4C3E5179" w14:textId="77777777" w:rsidR="005A7FA1" w:rsidRPr="005A7FA1" w:rsidRDefault="005A7FA1" w:rsidP="00024328">
      <w:pPr>
        <w:pStyle w:val="PlainText"/>
        <w:numPr>
          <w:ilvl w:val="0"/>
          <w:numId w:val="7"/>
        </w:numPr>
        <w:rPr>
          <w:rFonts w:ascii="Arial" w:hAnsi="Arial" w:cs="Arial"/>
        </w:rPr>
      </w:pPr>
      <w:r w:rsidRPr="005A7FA1">
        <w:rPr>
          <w:rFonts w:ascii="Arial" w:hAnsi="Arial" w:cs="Arial"/>
        </w:rPr>
        <w:t xml:space="preserve">A submitted application through Common </w:t>
      </w:r>
      <w:proofErr w:type="gramStart"/>
      <w:r w:rsidRPr="005A7FA1">
        <w:rPr>
          <w:rFonts w:ascii="Arial" w:hAnsi="Arial" w:cs="Arial"/>
        </w:rPr>
        <w:t>App .</w:t>
      </w:r>
      <w:proofErr w:type="gramEnd"/>
    </w:p>
    <w:p w14:paraId="0DC8667A" w14:textId="77777777" w:rsidR="005A7FA1" w:rsidRPr="005A7FA1" w:rsidRDefault="005A7FA1" w:rsidP="00024328">
      <w:pPr>
        <w:pStyle w:val="PlainText"/>
        <w:numPr>
          <w:ilvl w:val="0"/>
          <w:numId w:val="7"/>
        </w:numPr>
        <w:rPr>
          <w:rFonts w:ascii="Arial" w:hAnsi="Arial" w:cs="Arial"/>
        </w:rPr>
      </w:pPr>
      <w:r w:rsidRPr="005A7FA1">
        <w:rPr>
          <w:rFonts w:ascii="Arial" w:hAnsi="Arial" w:cs="Arial"/>
        </w:rPr>
        <w:t>Official Transcripts</w:t>
      </w:r>
    </w:p>
    <w:p w14:paraId="5C100FCA" w14:textId="77777777" w:rsidR="005A7FA1" w:rsidRPr="005A7FA1" w:rsidRDefault="005A7FA1" w:rsidP="00024328">
      <w:pPr>
        <w:pStyle w:val="PlainText"/>
        <w:numPr>
          <w:ilvl w:val="0"/>
          <w:numId w:val="7"/>
        </w:numPr>
        <w:rPr>
          <w:rFonts w:ascii="Arial" w:hAnsi="Arial" w:cs="Arial"/>
        </w:rPr>
      </w:pPr>
      <w:r w:rsidRPr="005A7FA1">
        <w:rPr>
          <w:rFonts w:ascii="Arial" w:hAnsi="Arial" w:cs="Arial"/>
        </w:rPr>
        <w:t xml:space="preserve">Test </w:t>
      </w:r>
      <w:proofErr w:type="gramStart"/>
      <w:r w:rsidRPr="005A7FA1">
        <w:rPr>
          <w:rFonts w:ascii="Arial" w:hAnsi="Arial" w:cs="Arial"/>
        </w:rPr>
        <w:t>Scores ,</w:t>
      </w:r>
      <w:proofErr w:type="gramEnd"/>
      <w:r w:rsidRPr="005A7FA1">
        <w:rPr>
          <w:rFonts w:ascii="Arial" w:hAnsi="Arial" w:cs="Arial"/>
        </w:rPr>
        <w:t xml:space="preserve"> optional</w:t>
      </w:r>
    </w:p>
    <w:p w14:paraId="6F3A9E6F" w14:textId="77777777" w:rsidR="005A7FA1" w:rsidRPr="005A7FA1" w:rsidRDefault="005A7FA1" w:rsidP="00024328">
      <w:pPr>
        <w:pStyle w:val="PlainText"/>
        <w:numPr>
          <w:ilvl w:val="0"/>
          <w:numId w:val="7"/>
        </w:numPr>
        <w:rPr>
          <w:rFonts w:ascii="Arial" w:hAnsi="Arial" w:cs="Arial"/>
        </w:rPr>
      </w:pPr>
      <w:r w:rsidRPr="005A7FA1">
        <w:rPr>
          <w:rFonts w:ascii="Arial" w:hAnsi="Arial" w:cs="Arial"/>
        </w:rPr>
        <w:t>Application fee, $40, or a fee waiver</w:t>
      </w:r>
    </w:p>
    <w:p w14:paraId="36DCF14D" w14:textId="29C0B00D" w:rsidR="005A7FA1" w:rsidRDefault="005A7FA1" w:rsidP="00024328">
      <w:pPr>
        <w:pStyle w:val="PlainText"/>
        <w:numPr>
          <w:ilvl w:val="1"/>
          <w:numId w:val="7"/>
        </w:numPr>
        <w:rPr>
          <w:rFonts w:ascii="Arial" w:hAnsi="Arial" w:cs="Arial"/>
        </w:rPr>
      </w:pPr>
      <w:r w:rsidRPr="005A7FA1">
        <w:rPr>
          <w:rFonts w:ascii="Arial" w:hAnsi="Arial" w:cs="Arial"/>
        </w:rPr>
        <w:t xml:space="preserve">Students who are eligible for an application fee waiver may self-identify on the Common App. As their school counselor, you will receive notification to review the request. Once you have verified the student's eligibility, we will waive a student's application fee. If you encounter difficulties with the Common App process, you may also send us a copy of the NACAC fee waiver request on behalf of the student. Completed paper waivers may be sent to WMU via mail or electronically to </w:t>
      </w:r>
      <w:proofErr w:type="gramStart"/>
      <w:r w:rsidRPr="005A7FA1">
        <w:rPr>
          <w:rFonts w:ascii="Arial" w:hAnsi="Arial" w:cs="Arial"/>
        </w:rPr>
        <w:t>admissions-transcripts@wmich.edu .</w:t>
      </w:r>
      <w:proofErr w:type="gramEnd"/>
    </w:p>
    <w:p w14:paraId="602E9D2A" w14:textId="77777777" w:rsidR="00024328" w:rsidRPr="005A7FA1" w:rsidRDefault="00024328" w:rsidP="00024328">
      <w:pPr>
        <w:pStyle w:val="PlainText"/>
        <w:ind w:left="1440"/>
        <w:rPr>
          <w:rFonts w:ascii="Arial" w:hAnsi="Arial" w:cs="Arial"/>
        </w:rPr>
      </w:pPr>
    </w:p>
    <w:p w14:paraId="5521DCE1" w14:textId="77777777" w:rsidR="005A7FA1" w:rsidRPr="005A7FA1" w:rsidRDefault="005A7FA1" w:rsidP="005A7FA1">
      <w:pPr>
        <w:pStyle w:val="PlainText"/>
        <w:rPr>
          <w:rFonts w:ascii="Arial" w:hAnsi="Arial" w:cs="Arial"/>
        </w:rPr>
      </w:pPr>
      <w:r w:rsidRPr="005A7FA1">
        <w:rPr>
          <w:rFonts w:ascii="Arial" w:hAnsi="Arial" w:cs="Arial"/>
        </w:rPr>
        <w:t>Students will need to create a Gold Gateway account using the same email they used on Common App. This will allow them to track their application status and next steps.</w:t>
      </w:r>
    </w:p>
    <w:p w14:paraId="0F238FA3" w14:textId="77777777" w:rsidR="005A7FA1" w:rsidRPr="005A7FA1" w:rsidRDefault="005A7FA1" w:rsidP="005A7FA1">
      <w:pPr>
        <w:pStyle w:val="PlainText"/>
        <w:rPr>
          <w:rFonts w:ascii="Arial" w:hAnsi="Arial" w:cs="Arial"/>
        </w:rPr>
      </w:pPr>
    </w:p>
    <w:p w14:paraId="624A2945" w14:textId="77777777" w:rsidR="005A7FA1" w:rsidRPr="005A7FA1" w:rsidRDefault="005A7FA1" w:rsidP="005A7FA1">
      <w:pPr>
        <w:pStyle w:val="PlainText"/>
        <w:rPr>
          <w:rFonts w:ascii="Cooper Black" w:hAnsi="Cooper Black" w:cs="Arial"/>
          <w:sz w:val="28"/>
          <w:szCs w:val="24"/>
        </w:rPr>
      </w:pPr>
      <w:r w:rsidRPr="005A7FA1">
        <w:rPr>
          <w:rFonts w:ascii="Cooper Black" w:hAnsi="Cooper Black" w:cs="Arial"/>
          <w:sz w:val="28"/>
          <w:szCs w:val="24"/>
        </w:rPr>
        <w:t>Events</w:t>
      </w:r>
    </w:p>
    <w:p w14:paraId="521E19BA" w14:textId="77777777" w:rsidR="005A7FA1" w:rsidRPr="005A7FA1" w:rsidRDefault="005A7FA1" w:rsidP="005A7FA1">
      <w:pPr>
        <w:pStyle w:val="PlainText"/>
        <w:rPr>
          <w:rFonts w:ascii="Arial" w:hAnsi="Arial" w:cs="Arial"/>
        </w:rPr>
      </w:pPr>
    </w:p>
    <w:p w14:paraId="67CDD05B" w14:textId="77777777" w:rsidR="005A7FA1" w:rsidRPr="005A7FA1" w:rsidRDefault="005A7FA1" w:rsidP="005A7FA1">
      <w:pPr>
        <w:pStyle w:val="PlainText"/>
        <w:numPr>
          <w:ilvl w:val="0"/>
          <w:numId w:val="6"/>
        </w:numPr>
        <w:rPr>
          <w:rFonts w:ascii="Arial" w:hAnsi="Arial" w:cs="Arial"/>
        </w:rPr>
      </w:pPr>
      <w:r w:rsidRPr="005A7FA1">
        <w:rPr>
          <w:rFonts w:ascii="Arial" w:hAnsi="Arial" w:cs="Arial"/>
          <w:b/>
          <w:bCs/>
        </w:rPr>
        <w:t>Fall Open House</w:t>
      </w:r>
      <w:r w:rsidRPr="005A7FA1">
        <w:rPr>
          <w:rFonts w:ascii="Arial" w:hAnsi="Arial" w:cs="Arial"/>
        </w:rPr>
        <w:t>: High school juniors and seniors are invited to virtually attend a Fall Open House to get their questions answered before they even apply. During the event, they will be able to interact with college representatives, explore their home with a current student, learn what it means to Rethink Smart and more! Fall Open House sessions will start at 8 a.m. ET on:</w:t>
      </w:r>
    </w:p>
    <w:p w14:paraId="5DBF2074"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Friday, Oct. 29</w:t>
      </w:r>
    </w:p>
    <w:p w14:paraId="084CE37A"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Friday, Nov. 5</w:t>
      </w:r>
    </w:p>
    <w:p w14:paraId="08BF70ED"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Friday, Nov. 12</w:t>
      </w:r>
    </w:p>
    <w:p w14:paraId="335BF104" w14:textId="640B6458" w:rsidR="005A7FA1" w:rsidRPr="005A7FA1" w:rsidRDefault="005A7FA1" w:rsidP="005A7FA1">
      <w:pPr>
        <w:pStyle w:val="PlainText"/>
        <w:numPr>
          <w:ilvl w:val="0"/>
          <w:numId w:val="6"/>
        </w:numPr>
        <w:rPr>
          <w:rFonts w:ascii="Arial" w:hAnsi="Arial" w:cs="Arial"/>
        </w:rPr>
      </w:pPr>
      <w:r w:rsidRPr="005A7FA1">
        <w:rPr>
          <w:rFonts w:ascii="Arial" w:hAnsi="Arial" w:cs="Arial"/>
          <w:b/>
          <w:bCs/>
        </w:rPr>
        <w:t xml:space="preserve">NACAC Virtual College </w:t>
      </w:r>
      <w:proofErr w:type="gramStart"/>
      <w:r w:rsidRPr="005A7FA1">
        <w:rPr>
          <w:rFonts w:ascii="Arial" w:hAnsi="Arial" w:cs="Arial"/>
          <w:b/>
          <w:bCs/>
        </w:rPr>
        <w:t>Fairs</w:t>
      </w:r>
      <w:r w:rsidRPr="005A7FA1">
        <w:rPr>
          <w:rFonts w:ascii="Arial" w:hAnsi="Arial" w:cs="Arial"/>
        </w:rPr>
        <w:t xml:space="preserve"> :</w:t>
      </w:r>
      <w:proofErr w:type="gramEnd"/>
      <w:r w:rsidRPr="005A7FA1">
        <w:rPr>
          <w:rFonts w:ascii="Arial" w:hAnsi="Arial" w:cs="Arial"/>
        </w:rPr>
        <w:t xml:space="preserve"> WMU and hundreds of other colleges welcome students to this virtual college fair. Students can register online, view the details of the WMU breakout sessions, and join us for a live session with reps from various academic colleges. The NACAC Virtual College Fairs take place on the following days and times:</w:t>
      </w:r>
    </w:p>
    <w:p w14:paraId="6939F3C7"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Thursday, Oct. 14, 5 to 9 p.m. ET</w:t>
      </w:r>
    </w:p>
    <w:p w14:paraId="6F4A0483"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Sunday, Oct. 24, 1 to 6 p.m. ET</w:t>
      </w:r>
    </w:p>
    <w:p w14:paraId="059C1306" w14:textId="77777777" w:rsidR="005A7FA1" w:rsidRPr="005A7FA1" w:rsidRDefault="005A7FA1" w:rsidP="005A7FA1">
      <w:pPr>
        <w:pStyle w:val="PlainText"/>
        <w:numPr>
          <w:ilvl w:val="1"/>
          <w:numId w:val="6"/>
        </w:numPr>
        <w:rPr>
          <w:rFonts w:ascii="Arial" w:hAnsi="Arial" w:cs="Arial"/>
        </w:rPr>
      </w:pPr>
      <w:r w:rsidRPr="005A7FA1">
        <w:rPr>
          <w:rFonts w:ascii="Arial" w:hAnsi="Arial" w:cs="Arial"/>
        </w:rPr>
        <w:t>Tuesday, Nov. 2, 4 to 8 p.m. ET</w:t>
      </w:r>
    </w:p>
    <w:p w14:paraId="6BEEA9D8" w14:textId="481B0553" w:rsidR="001E160B" w:rsidRDefault="005A7FA1" w:rsidP="005A7FA1">
      <w:pPr>
        <w:pStyle w:val="PlainText"/>
        <w:numPr>
          <w:ilvl w:val="1"/>
          <w:numId w:val="6"/>
        </w:numPr>
        <w:rPr>
          <w:rFonts w:ascii="Arial" w:hAnsi="Arial" w:cs="Arial"/>
        </w:rPr>
      </w:pPr>
      <w:r w:rsidRPr="005A7FA1">
        <w:rPr>
          <w:rFonts w:ascii="Arial" w:hAnsi="Arial" w:cs="Arial"/>
        </w:rPr>
        <w:t>Sunday, Nov. 13, 1 to 6 p.m. ET</w:t>
      </w:r>
    </w:p>
    <w:p w14:paraId="4FA8210F" w14:textId="77777777" w:rsidR="000F111F" w:rsidRPr="001E160B" w:rsidRDefault="000F111F" w:rsidP="000F111F">
      <w:pPr>
        <w:pStyle w:val="PlainText"/>
        <w:ind w:left="1440"/>
        <w:rPr>
          <w:rFonts w:ascii="Arial" w:hAnsi="Arial" w:cs="Arial"/>
        </w:rPr>
      </w:pPr>
    </w:p>
    <w:p w14:paraId="6E3D60E0" w14:textId="5F367B0A" w:rsidR="001E160B" w:rsidRPr="000F111F" w:rsidRDefault="001E160B" w:rsidP="000F111F">
      <w:pPr>
        <w:rPr>
          <w:rFonts w:ascii="Arial" w:hAnsi="Arial" w:cs="Arial"/>
          <w:sz w:val="28"/>
          <w:szCs w:val="24"/>
        </w:rPr>
      </w:pPr>
      <w:r w:rsidRPr="001E160B">
        <w:rPr>
          <w:rFonts w:ascii="Arial" w:hAnsi="Arial" w:cs="Arial"/>
        </w:rPr>
        <w:t xml:space="preserve">Follow us on: </w:t>
      </w:r>
    </w:p>
    <w:p w14:paraId="06C0771B" w14:textId="7284DDC9" w:rsidR="001E160B" w:rsidRPr="001E160B" w:rsidRDefault="001E160B" w:rsidP="001E160B">
      <w:pPr>
        <w:pStyle w:val="PlainText"/>
        <w:rPr>
          <w:rFonts w:ascii="Arial" w:hAnsi="Arial" w:cs="Arial"/>
          <w:szCs w:val="22"/>
        </w:rPr>
      </w:pPr>
      <w:r w:rsidRPr="001E160B">
        <w:rPr>
          <w:rFonts w:ascii="Arial" w:hAnsi="Arial" w:cs="Arial"/>
          <w:szCs w:val="22"/>
        </w:rPr>
        <w:t xml:space="preserve">Twitter: </w:t>
      </w:r>
      <w:hyperlink r:id="rId14" w:history="1">
        <w:r w:rsidRPr="001E160B">
          <w:rPr>
            <w:rStyle w:val="Hyperlink"/>
            <w:rFonts w:ascii="Arial" w:hAnsi="Arial" w:cs="Arial"/>
            <w:szCs w:val="22"/>
          </w:rPr>
          <w:t>https://twitter.com/wmuadmissions</w:t>
        </w:r>
      </w:hyperlink>
    </w:p>
    <w:p w14:paraId="20A5FB7C" w14:textId="77777777" w:rsidR="001E160B" w:rsidRPr="001E160B" w:rsidRDefault="001E160B" w:rsidP="001E160B">
      <w:pPr>
        <w:pStyle w:val="PlainText"/>
        <w:rPr>
          <w:rFonts w:ascii="Arial" w:hAnsi="Arial" w:cs="Arial"/>
          <w:szCs w:val="22"/>
        </w:rPr>
      </w:pPr>
      <w:r w:rsidRPr="001E160B">
        <w:rPr>
          <w:rFonts w:ascii="Arial" w:hAnsi="Arial" w:cs="Arial"/>
          <w:szCs w:val="22"/>
        </w:rPr>
        <w:t xml:space="preserve">Facebook: </w:t>
      </w:r>
      <w:hyperlink r:id="rId15" w:history="1">
        <w:r w:rsidRPr="001E160B">
          <w:rPr>
            <w:rStyle w:val="Hyperlink"/>
            <w:rFonts w:ascii="Arial" w:hAnsi="Arial" w:cs="Arial"/>
            <w:szCs w:val="22"/>
          </w:rPr>
          <w:t>https://facebook.com/wmuadmissions</w:t>
        </w:r>
      </w:hyperlink>
    </w:p>
    <w:p w14:paraId="1AAD9220" w14:textId="77777777" w:rsidR="001E160B" w:rsidRPr="001E160B" w:rsidRDefault="001E160B" w:rsidP="001E160B">
      <w:pPr>
        <w:pStyle w:val="PlainText"/>
        <w:rPr>
          <w:rFonts w:ascii="Arial" w:hAnsi="Arial" w:cs="Arial"/>
          <w:szCs w:val="22"/>
        </w:rPr>
      </w:pPr>
      <w:r w:rsidRPr="001E160B">
        <w:rPr>
          <w:rFonts w:ascii="Arial" w:hAnsi="Arial" w:cs="Arial"/>
          <w:szCs w:val="22"/>
        </w:rPr>
        <w:t xml:space="preserve">Instagram: </w:t>
      </w:r>
      <w:hyperlink r:id="rId16" w:history="1">
        <w:r w:rsidRPr="001E160B">
          <w:rPr>
            <w:rStyle w:val="Hyperlink"/>
            <w:rFonts w:ascii="Arial" w:hAnsi="Arial" w:cs="Arial"/>
            <w:szCs w:val="22"/>
          </w:rPr>
          <w:t>https://instagram.com/wmuambassadors</w:t>
        </w:r>
      </w:hyperlink>
    </w:p>
    <w:p w14:paraId="0FCB9372" w14:textId="77777777" w:rsidR="001E160B" w:rsidRPr="001E160B" w:rsidRDefault="001E160B" w:rsidP="001E160B">
      <w:pPr>
        <w:pStyle w:val="PlainText"/>
        <w:rPr>
          <w:rFonts w:ascii="Arial" w:hAnsi="Arial" w:cs="Arial"/>
          <w:szCs w:val="22"/>
        </w:rPr>
      </w:pPr>
      <w:r w:rsidRPr="001E160B">
        <w:rPr>
          <w:rFonts w:ascii="Arial" w:hAnsi="Arial" w:cs="Arial"/>
          <w:szCs w:val="22"/>
        </w:rPr>
        <w:t xml:space="preserve">YouTube: </w:t>
      </w:r>
      <w:hyperlink r:id="rId17" w:history="1">
        <w:r w:rsidRPr="001E160B">
          <w:rPr>
            <w:rStyle w:val="Hyperlink"/>
            <w:rFonts w:ascii="Arial" w:hAnsi="Arial" w:cs="Arial"/>
            <w:szCs w:val="22"/>
          </w:rPr>
          <w:t>https://www.youtube.com/channel/UCa4mZ76Nm2gsvqefNt8nq4Q</w:t>
        </w:r>
      </w:hyperlink>
    </w:p>
    <w:p w14:paraId="0FE42A46" w14:textId="37144182" w:rsidR="001E160B" w:rsidRDefault="001E160B" w:rsidP="001E160B">
      <w:pPr>
        <w:pStyle w:val="PlainText"/>
        <w:rPr>
          <w:rFonts w:ascii="Arial" w:hAnsi="Arial" w:cs="Arial"/>
          <w:szCs w:val="22"/>
        </w:rPr>
      </w:pPr>
      <w:r w:rsidRPr="001E160B">
        <w:rPr>
          <w:rFonts w:ascii="Arial" w:hAnsi="Arial" w:cs="Arial"/>
          <w:szCs w:val="22"/>
        </w:rPr>
        <w:t>WMU Notice of Non-Discrimination</w:t>
      </w:r>
      <w:r w:rsidR="00D33E43">
        <w:rPr>
          <w:rFonts w:ascii="Arial" w:hAnsi="Arial" w:cs="Arial"/>
          <w:szCs w:val="22"/>
        </w:rPr>
        <w:t xml:space="preserve">: </w:t>
      </w:r>
      <w:hyperlink r:id="rId18" w:history="1">
        <w:r w:rsidR="00D33E43" w:rsidRPr="00522779">
          <w:rPr>
            <w:rStyle w:val="Hyperlink"/>
            <w:rFonts w:ascii="Arial" w:hAnsi="Arial" w:cs="Arial"/>
            <w:szCs w:val="22"/>
          </w:rPr>
          <w:t>https://wmich.edu/equity/nondiscriminationnotice</w:t>
        </w:r>
      </w:hyperlink>
    </w:p>
    <w:p w14:paraId="73F39398" w14:textId="77777777" w:rsidR="00D33E43" w:rsidRPr="001E160B" w:rsidRDefault="00D33E43" w:rsidP="001E160B">
      <w:pPr>
        <w:pStyle w:val="PlainText"/>
        <w:rPr>
          <w:rFonts w:ascii="Arial" w:hAnsi="Arial" w:cs="Arial"/>
          <w:szCs w:val="22"/>
        </w:rPr>
      </w:pPr>
    </w:p>
    <w:p w14:paraId="3F367933" w14:textId="77777777" w:rsidR="001E160B" w:rsidRPr="001E160B" w:rsidRDefault="001E160B" w:rsidP="001E160B">
      <w:pPr>
        <w:pStyle w:val="PlainText"/>
        <w:rPr>
          <w:rFonts w:ascii="Arial" w:hAnsi="Arial" w:cs="Arial"/>
          <w:szCs w:val="22"/>
        </w:rPr>
      </w:pPr>
    </w:p>
    <w:p w14:paraId="6DC76744" w14:textId="67A3D882" w:rsidR="00D722BC" w:rsidRPr="001E160B" w:rsidRDefault="00D722BC" w:rsidP="001E160B">
      <w:pPr>
        <w:spacing w:after="0" w:line="240" w:lineRule="auto"/>
        <w:rPr>
          <w:rFonts w:ascii="Arial" w:hAnsi="Arial" w:cs="Arial"/>
        </w:rPr>
      </w:pPr>
    </w:p>
    <w:sectPr w:rsidR="00D722BC" w:rsidRPr="001E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AEE"/>
    <w:multiLevelType w:val="hybridMultilevel"/>
    <w:tmpl w:val="E54E9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035E"/>
    <w:multiLevelType w:val="hybridMultilevel"/>
    <w:tmpl w:val="47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142C7"/>
    <w:multiLevelType w:val="hybridMultilevel"/>
    <w:tmpl w:val="EAF0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068A1"/>
    <w:multiLevelType w:val="hybridMultilevel"/>
    <w:tmpl w:val="54B29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A1E3F"/>
    <w:multiLevelType w:val="hybridMultilevel"/>
    <w:tmpl w:val="1DC4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22E2"/>
    <w:multiLevelType w:val="hybridMultilevel"/>
    <w:tmpl w:val="E846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16869"/>
    <w:multiLevelType w:val="hybridMultilevel"/>
    <w:tmpl w:val="8732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bYwMjI0MzQwNzZS0lEKTi0uzszPAykwqQUAVWVvViwAAAA="/>
  </w:docVars>
  <w:rsids>
    <w:rsidRoot w:val="0003249B"/>
    <w:rsid w:val="0000159E"/>
    <w:rsid w:val="00024328"/>
    <w:rsid w:val="0003249B"/>
    <w:rsid w:val="000F111F"/>
    <w:rsid w:val="00151940"/>
    <w:rsid w:val="001D002D"/>
    <w:rsid w:val="001E160B"/>
    <w:rsid w:val="00320019"/>
    <w:rsid w:val="003C58CB"/>
    <w:rsid w:val="004558B1"/>
    <w:rsid w:val="00503FF9"/>
    <w:rsid w:val="005A7FA1"/>
    <w:rsid w:val="006546FC"/>
    <w:rsid w:val="00672390"/>
    <w:rsid w:val="00874EAC"/>
    <w:rsid w:val="008A5393"/>
    <w:rsid w:val="00925E24"/>
    <w:rsid w:val="00961348"/>
    <w:rsid w:val="00AB626A"/>
    <w:rsid w:val="00CC1EF5"/>
    <w:rsid w:val="00D33E43"/>
    <w:rsid w:val="00D722BC"/>
    <w:rsid w:val="00DC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DED3"/>
  <w15:chartTrackingRefBased/>
  <w15:docId w15:val="{B232AA8D-DB49-4085-A1AD-BE1B0B7A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9B"/>
    <w:rPr>
      <w:color w:val="0000FF"/>
      <w:u w:val="single"/>
    </w:rPr>
  </w:style>
  <w:style w:type="paragraph" w:styleId="ListParagraph">
    <w:name w:val="List Paragraph"/>
    <w:basedOn w:val="Normal"/>
    <w:uiPriority w:val="34"/>
    <w:qFormat/>
    <w:rsid w:val="0003249B"/>
    <w:pPr>
      <w:ind w:left="720"/>
      <w:contextualSpacing/>
    </w:pPr>
  </w:style>
  <w:style w:type="character" w:styleId="UnresolvedMention">
    <w:name w:val="Unresolved Mention"/>
    <w:basedOn w:val="DefaultParagraphFont"/>
    <w:uiPriority w:val="99"/>
    <w:semiHidden/>
    <w:unhideWhenUsed/>
    <w:rsid w:val="00503FF9"/>
    <w:rPr>
      <w:color w:val="605E5C"/>
      <w:shd w:val="clear" w:color="auto" w:fill="E1DFDD"/>
    </w:rPr>
  </w:style>
  <w:style w:type="paragraph" w:styleId="PlainText">
    <w:name w:val="Plain Text"/>
    <w:basedOn w:val="Normal"/>
    <w:link w:val="PlainTextChar"/>
    <w:uiPriority w:val="99"/>
    <w:unhideWhenUsed/>
    <w:rsid w:val="001E16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6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0245">
      <w:bodyDiv w:val="1"/>
      <w:marLeft w:val="0"/>
      <w:marRight w:val="0"/>
      <w:marTop w:val="0"/>
      <w:marBottom w:val="0"/>
      <w:divBdr>
        <w:top w:val="none" w:sz="0" w:space="0" w:color="auto"/>
        <w:left w:val="none" w:sz="0" w:space="0" w:color="auto"/>
        <w:bottom w:val="none" w:sz="0" w:space="0" w:color="auto"/>
        <w:right w:val="none" w:sz="0" w:space="0" w:color="auto"/>
      </w:divBdr>
      <w:divsChild>
        <w:div w:id="509222333">
          <w:marLeft w:val="0"/>
          <w:marRight w:val="0"/>
          <w:marTop w:val="0"/>
          <w:marBottom w:val="0"/>
          <w:divBdr>
            <w:top w:val="none" w:sz="0" w:space="0" w:color="auto"/>
            <w:left w:val="none" w:sz="0" w:space="0" w:color="auto"/>
            <w:bottom w:val="none" w:sz="0" w:space="0" w:color="auto"/>
            <w:right w:val="none" w:sz="0" w:space="0" w:color="auto"/>
          </w:divBdr>
        </w:div>
        <w:div w:id="269364637">
          <w:marLeft w:val="0"/>
          <w:marRight w:val="0"/>
          <w:marTop w:val="0"/>
          <w:marBottom w:val="0"/>
          <w:divBdr>
            <w:top w:val="none" w:sz="0" w:space="0" w:color="auto"/>
            <w:left w:val="none" w:sz="0" w:space="0" w:color="auto"/>
            <w:bottom w:val="none" w:sz="0" w:space="0" w:color="auto"/>
            <w:right w:val="none" w:sz="0" w:space="0" w:color="auto"/>
          </w:divBdr>
        </w:div>
        <w:div w:id="1848323004">
          <w:marLeft w:val="0"/>
          <w:marRight w:val="0"/>
          <w:marTop w:val="0"/>
          <w:marBottom w:val="0"/>
          <w:divBdr>
            <w:top w:val="none" w:sz="0" w:space="0" w:color="auto"/>
            <w:left w:val="none" w:sz="0" w:space="0" w:color="auto"/>
            <w:bottom w:val="none" w:sz="0" w:space="0" w:color="auto"/>
            <w:right w:val="none" w:sz="0" w:space="0" w:color="auto"/>
          </w:divBdr>
        </w:div>
        <w:div w:id="515314374">
          <w:marLeft w:val="0"/>
          <w:marRight w:val="0"/>
          <w:marTop w:val="0"/>
          <w:marBottom w:val="0"/>
          <w:divBdr>
            <w:top w:val="none" w:sz="0" w:space="0" w:color="auto"/>
            <w:left w:val="none" w:sz="0" w:space="0" w:color="auto"/>
            <w:bottom w:val="none" w:sz="0" w:space="0" w:color="auto"/>
            <w:right w:val="none" w:sz="0" w:space="0" w:color="auto"/>
          </w:divBdr>
        </w:div>
        <w:div w:id="591279257">
          <w:marLeft w:val="0"/>
          <w:marRight w:val="0"/>
          <w:marTop w:val="0"/>
          <w:marBottom w:val="0"/>
          <w:divBdr>
            <w:top w:val="none" w:sz="0" w:space="0" w:color="auto"/>
            <w:left w:val="none" w:sz="0" w:space="0" w:color="auto"/>
            <w:bottom w:val="none" w:sz="0" w:space="0" w:color="auto"/>
            <w:right w:val="none" w:sz="0" w:space="0" w:color="auto"/>
          </w:divBdr>
        </w:div>
        <w:div w:id="614678634">
          <w:marLeft w:val="0"/>
          <w:marRight w:val="0"/>
          <w:marTop w:val="0"/>
          <w:marBottom w:val="0"/>
          <w:divBdr>
            <w:top w:val="none" w:sz="0" w:space="0" w:color="auto"/>
            <w:left w:val="none" w:sz="0" w:space="0" w:color="auto"/>
            <w:bottom w:val="none" w:sz="0" w:space="0" w:color="auto"/>
            <w:right w:val="none" w:sz="0" w:space="0" w:color="auto"/>
          </w:divBdr>
        </w:div>
      </w:divsChild>
    </w:div>
    <w:div w:id="20286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edu/admissions/recruiter" TargetMode="External"/><Relationship Id="rId13" Type="http://schemas.openxmlformats.org/officeDocument/2006/relationships/hyperlink" Target="https://wmich.edu/news/2021/02/62998" TargetMode="External"/><Relationship Id="rId18" Type="http://schemas.openxmlformats.org/officeDocument/2006/relationships/hyperlink" Target="https://wmich.edu/equity/nondiscriminationnotice" TargetMode="External"/><Relationship Id="rId3" Type="http://schemas.openxmlformats.org/officeDocument/2006/relationships/settings" Target="settings.xml"/><Relationship Id="rId7" Type="http://schemas.openxmlformats.org/officeDocument/2006/relationships/hyperlink" Target="https://wmich.edu/apply" TargetMode="External"/><Relationship Id="rId12" Type="http://schemas.openxmlformats.org/officeDocument/2006/relationships/hyperlink" Target="https://wmich.edu/news/2021/09/65686" TargetMode="External"/><Relationship Id="rId17" Type="http://schemas.openxmlformats.org/officeDocument/2006/relationships/hyperlink" Target="https://www.youtube.com/channel/UCa4mZ76Nm2gsvqefNt8nq4Q" TargetMode="External"/><Relationship Id="rId2" Type="http://schemas.openxmlformats.org/officeDocument/2006/relationships/styles" Target="styles.xml"/><Relationship Id="rId16" Type="http://schemas.openxmlformats.org/officeDocument/2006/relationships/hyperlink" Target="https://instagram.com/wmuambassad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mich.edu/admissions/counselors" TargetMode="External"/><Relationship Id="rId11" Type="http://schemas.openxmlformats.org/officeDocument/2006/relationships/hyperlink" Target="https://wmich.edu/admissions/scholarships" TargetMode="External"/><Relationship Id="rId5" Type="http://schemas.openxmlformats.org/officeDocument/2006/relationships/hyperlink" Target="https://wmich.edu/admissions" TargetMode="External"/><Relationship Id="rId15" Type="http://schemas.openxmlformats.org/officeDocument/2006/relationships/hyperlink" Target="https://facebook.com/wmuadmissions" TargetMode="External"/><Relationship Id="rId10" Type="http://schemas.openxmlformats.org/officeDocument/2006/relationships/hyperlink" Target="https://wmich.edu/admissions/counsel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mich.edu/apply" TargetMode="External"/><Relationship Id="rId14" Type="http://schemas.openxmlformats.org/officeDocument/2006/relationships/hyperlink" Target="https://twitter.com/wm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 Rana-McGinnis</dc:creator>
  <cp:keywords/>
  <dc:description/>
  <cp:lastModifiedBy>Taylor A Rana-McGinnis</cp:lastModifiedBy>
  <cp:revision>9</cp:revision>
  <dcterms:created xsi:type="dcterms:W3CDTF">2021-11-08T20:00:00Z</dcterms:created>
  <dcterms:modified xsi:type="dcterms:W3CDTF">2021-11-08T20:23:00Z</dcterms:modified>
</cp:coreProperties>
</file>